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B4B39" w14:textId="77777777" w:rsidR="00EF5549" w:rsidRPr="00063E0D" w:rsidRDefault="00EF5549" w:rsidP="00EF5549">
      <w:pPr>
        <w:rPr>
          <w:kern w:val="2"/>
        </w:rPr>
      </w:pPr>
      <w:bookmarkStart w:id="0" w:name="_Toc303331445"/>
      <w:r w:rsidRPr="00063E0D">
        <w:rPr>
          <w:noProof/>
          <w:kern w:val="2"/>
          <w:lang w:eastAsia="en-AU"/>
        </w:rPr>
        <mc:AlternateContent>
          <mc:Choice Requires="wps">
            <w:drawing>
              <wp:anchor distT="0" distB="0" distL="114300" distR="114300" simplePos="0" relativeHeight="251660288" behindDoc="0" locked="0" layoutInCell="1" allowOverlap="1" wp14:anchorId="5871AA70" wp14:editId="4BE53914">
                <wp:simplePos x="0" y="0"/>
                <wp:positionH relativeFrom="column">
                  <wp:posOffset>4638040</wp:posOffset>
                </wp:positionH>
                <wp:positionV relativeFrom="paragraph">
                  <wp:posOffset>51435</wp:posOffset>
                </wp:positionV>
                <wp:extent cx="848995" cy="894715"/>
                <wp:effectExtent l="0" t="0" r="8255" b="635"/>
                <wp:wrapNone/>
                <wp:docPr id="10" name="Rectangle 10"/>
                <wp:cNvGraphicFramePr/>
                <a:graphic xmlns:a="http://schemas.openxmlformats.org/drawingml/2006/main">
                  <a:graphicData uri="http://schemas.microsoft.com/office/word/2010/wordprocessingShape">
                    <wps:wsp>
                      <wps:cNvSpPr/>
                      <wps:spPr>
                        <a:xfrm>
                          <a:off x="0" y="0"/>
                          <a:ext cx="848995" cy="894715"/>
                        </a:xfrm>
                        <a:prstGeom prst="rect">
                          <a:avLst/>
                        </a:prstGeom>
                        <a:noFill/>
                        <a:ln>
                          <a:noFill/>
                        </a:ln>
                        <a:effectLst/>
                      </wps:spPr>
                      <wps:style>
                        <a:lnRef idx="1">
                          <a:schemeClr val="accent1"/>
                        </a:lnRef>
                        <a:fillRef idx="3">
                          <a:schemeClr val="accent1"/>
                        </a:fillRef>
                        <a:effectRef idx="2">
                          <a:schemeClr val="accent1"/>
                        </a:effectRef>
                        <a:fontRef idx="minor">
                          <a:schemeClr val="lt1"/>
                        </a:fontRef>
                      </wps:style>
                      <wps:txbx>
                        <w:txbxContent>
                          <w:p w14:paraId="7422A846" w14:textId="2E8DF0FF" w:rsidR="000F7B73" w:rsidRPr="002D67BF" w:rsidRDefault="000F7B73" w:rsidP="000F7B73">
                            <w:pPr>
                              <w:spacing w:before="40" w:after="40"/>
                              <w:jc w:val="center"/>
                              <w:rPr>
                                <w:color w:val="FF0000"/>
                                <w:sz w:val="10"/>
                                <w:szCs w:val="10"/>
                              </w:rPr>
                            </w:pPr>
                            <w:r>
                              <w:rPr>
                                <w:noProof/>
                              </w:rPr>
                              <w:drawing>
                                <wp:inline distT="0" distB="0" distL="0" distR="0" wp14:anchorId="1663213C" wp14:editId="73FEAFEB">
                                  <wp:extent cx="634365" cy="809625"/>
                                  <wp:effectExtent l="0" t="0" r="0" b="9525"/>
                                  <wp:docPr id="3" name="Picture 3" descr="K:\Logo\St-PaulsKealba_Logo (2).gif"/>
                                  <wp:cNvGraphicFramePr/>
                                  <a:graphic xmlns:a="http://schemas.openxmlformats.org/drawingml/2006/main">
                                    <a:graphicData uri="http://schemas.openxmlformats.org/drawingml/2006/picture">
                                      <pic:pic xmlns:pic="http://schemas.openxmlformats.org/drawingml/2006/picture">
                                        <pic:nvPicPr>
                                          <pic:cNvPr id="1" name="Picture 1" descr="K:\Logo\St-PaulsKealba_Logo (2).gif"/>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4365" cy="809625"/>
                                          </a:xfrm>
                                          <a:prstGeom prst="rect">
                                            <a:avLst/>
                                          </a:prstGeom>
                                          <a:noFill/>
                                          <a:ln>
                                            <a:noFill/>
                                          </a:ln>
                                        </pic:spPr>
                                      </pic:pic>
                                    </a:graphicData>
                                  </a:graphic>
                                </wp:inline>
                              </w:drawing>
                            </w:r>
                          </w:p>
                          <w:p w14:paraId="3E69879A" w14:textId="53D09BC1" w:rsidR="00EF5549" w:rsidRPr="002D67BF" w:rsidRDefault="00EF5549" w:rsidP="00EF5549">
                            <w:pPr>
                              <w:spacing w:before="40" w:after="40"/>
                              <w:jc w:val="center"/>
                              <w:rPr>
                                <w:color w:val="FF0000"/>
                                <w:sz w:val="10"/>
                                <w:szCs w:val="1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1AA70" id="Rectangle 10" o:spid="_x0000_s1026" style="position:absolute;margin-left:365.2pt;margin-top:4.05pt;width:66.85pt;height:7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" filled="f" stroked="f">
                <v:textbox inset="0,0,0,0">
                  <w:txbxContent>
                    <w:p w14:paraId="7422A846" w14:textId="2E8DF0FF" w:rsidR="000F7B73" w:rsidRPr="002D67BF" w:rsidRDefault="000F7B73" w:rsidP="000F7B73">
                      <w:pPr>
                        <w:spacing w:before="40" w:after="40"/>
                        <w:jc w:val="center"/>
                        <w:rPr>
                          <w:color w:val="FF0000"/>
                          <w:sz w:val="10"/>
                          <w:szCs w:val="10"/>
                        </w:rPr>
                      </w:pPr>
                      <w:r>
                        <w:rPr>
                          <w:noProof/>
                        </w:rPr>
                        <w:drawing>
                          <wp:inline distT="0" distB="0" distL="0" distR="0" wp14:anchorId="1663213C" wp14:editId="73FEAFEB">
                            <wp:extent cx="634365" cy="809625"/>
                            <wp:effectExtent l="0" t="0" r="0" b="9525"/>
                            <wp:docPr id="3" name="Picture 3" descr="K:\Logo\St-PaulsKealba_Logo (2).gif"/>
                            <wp:cNvGraphicFramePr/>
                            <a:graphic xmlns:a="http://schemas.openxmlformats.org/drawingml/2006/main">
                              <a:graphicData uri="http://schemas.openxmlformats.org/drawingml/2006/picture">
                                <pic:pic xmlns:pic="http://schemas.openxmlformats.org/drawingml/2006/picture">
                                  <pic:nvPicPr>
                                    <pic:cNvPr id="1" name="Picture 1" descr="K:\Logo\St-PaulsKealba_Logo (2).gif"/>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4365" cy="809625"/>
                                    </a:xfrm>
                                    <a:prstGeom prst="rect">
                                      <a:avLst/>
                                    </a:prstGeom>
                                    <a:noFill/>
                                    <a:ln>
                                      <a:noFill/>
                                    </a:ln>
                                  </pic:spPr>
                                </pic:pic>
                              </a:graphicData>
                            </a:graphic>
                          </wp:inline>
                        </w:drawing>
                      </w:r>
                    </w:p>
                    <w:p w14:paraId="3E69879A" w14:textId="53D09BC1" w:rsidR="00EF5549" w:rsidRPr="002D67BF" w:rsidRDefault="00EF5549" w:rsidP="00EF5549">
                      <w:pPr>
                        <w:spacing w:before="40" w:after="40"/>
                        <w:jc w:val="center"/>
                        <w:rPr>
                          <w:color w:val="FF0000"/>
                          <w:sz w:val="10"/>
                          <w:szCs w:val="10"/>
                        </w:rPr>
                      </w:pPr>
                    </w:p>
                  </w:txbxContent>
                </v:textbox>
              </v:rect>
            </w:pict>
          </mc:Fallback>
        </mc:AlternateContent>
      </w:r>
      <w:r w:rsidRPr="00063E0D">
        <w:rPr>
          <w:noProof/>
          <w:kern w:val="2"/>
          <w:lang w:eastAsia="en-AU"/>
        </w:rPr>
        <w:drawing>
          <wp:inline distT="0" distB="0" distL="0" distR="0" wp14:anchorId="0F8E5FBD" wp14:editId="63FB9FFD">
            <wp:extent cx="5612126" cy="991748"/>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screen">
                      <a:extLst>
                        <a:ext uri="{28A0092B-C50C-407E-A947-70E740481C1C}">
                          <a14:useLocalDpi xmlns:a14="http://schemas.microsoft.com/office/drawing/2010/main" val="0"/>
                        </a:ext>
                      </a:extLst>
                    </a:blip>
                    <a:stretch>
                      <a:fillRect/>
                    </a:stretch>
                  </pic:blipFill>
                  <pic:spPr>
                    <a:xfrm>
                      <a:off x="0" y="0"/>
                      <a:ext cx="5612126" cy="991748"/>
                    </a:xfrm>
                    <a:prstGeom prst="rect">
                      <a:avLst/>
                    </a:prstGeom>
                  </pic:spPr>
                </pic:pic>
              </a:graphicData>
            </a:graphic>
          </wp:inline>
        </w:drawing>
      </w:r>
      <w:r w:rsidRPr="00063E0D">
        <w:rPr>
          <w:rStyle w:val="Heading1Char"/>
          <w:noProof/>
          <w:kern w:val="2"/>
          <w:lang w:eastAsia="en-AU"/>
        </w:rPr>
        <mc:AlternateContent>
          <mc:Choice Requires="wps">
            <w:drawing>
              <wp:anchor distT="0" distB="0" distL="114300" distR="114300" simplePos="0" relativeHeight="251659264" behindDoc="0" locked="1" layoutInCell="1" allowOverlap="1" wp14:anchorId="47358DF1" wp14:editId="444FDC41">
                <wp:simplePos x="0" y="0"/>
                <wp:positionH relativeFrom="page">
                  <wp:posOffset>968375</wp:posOffset>
                </wp:positionH>
                <wp:positionV relativeFrom="page">
                  <wp:posOffset>692150</wp:posOffset>
                </wp:positionV>
                <wp:extent cx="3068955" cy="989965"/>
                <wp:effectExtent l="0" t="0" r="0" b="635"/>
                <wp:wrapNone/>
                <wp:docPr id="9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8955" cy="989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C296E" w14:textId="52662934" w:rsidR="000F7B73" w:rsidRPr="000F7B73" w:rsidRDefault="000F7B73" w:rsidP="001E57F4">
                            <w:pPr>
                              <w:pStyle w:val="BodyCopy"/>
                              <w:rPr>
                                <w:b/>
                                <w:color w:val="FFFFFF" w:themeColor="background1"/>
                                <w:sz w:val="32"/>
                                <w:szCs w:val="40"/>
                              </w:rPr>
                            </w:pPr>
                            <w:r w:rsidRPr="000F7B73">
                              <w:rPr>
                                <w:b/>
                                <w:color w:val="FFFFFF" w:themeColor="background1"/>
                                <w:sz w:val="32"/>
                                <w:szCs w:val="40"/>
                              </w:rPr>
                              <w:t xml:space="preserve">St Paul’s </w:t>
                            </w:r>
                            <w:proofErr w:type="spellStart"/>
                            <w:r w:rsidRPr="000F7B73">
                              <w:rPr>
                                <w:b/>
                                <w:color w:val="FFFFFF" w:themeColor="background1"/>
                                <w:sz w:val="32"/>
                                <w:szCs w:val="40"/>
                              </w:rPr>
                              <w:t>Kealba</w:t>
                            </w:r>
                            <w:proofErr w:type="spellEnd"/>
                          </w:p>
                          <w:p w14:paraId="706A577D" w14:textId="0CAFC243" w:rsidR="00EF5549" w:rsidRPr="000F7B73" w:rsidRDefault="00EF5549" w:rsidP="001E57F4">
                            <w:pPr>
                              <w:pStyle w:val="BodyCopy"/>
                              <w:rPr>
                                <w:b/>
                                <w:color w:val="FFFFFF" w:themeColor="background1"/>
                                <w:sz w:val="32"/>
                                <w:szCs w:val="40"/>
                              </w:rPr>
                            </w:pPr>
                            <w:r w:rsidRPr="000F7B73">
                              <w:rPr>
                                <w:b/>
                                <w:color w:val="FFFFFF" w:themeColor="background1"/>
                                <w:sz w:val="32"/>
                                <w:szCs w:val="40"/>
                              </w:rPr>
                              <w:t>Medical Management Communication Plan</w:t>
                            </w:r>
                          </w:p>
                        </w:txbxContent>
                      </wps:txbx>
                      <wps:bodyPr rot="0" vert="horz" wrap="square" lIns="144000" tIns="108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58DF1" id="Rectangle 3" o:spid="_x0000_s1027" style="position:absolute;margin-left:76.25pt;margin-top:54.5pt;width:241.65pt;height:77.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" filled="f" stroked="f">
                <v:textbox inset="4mm,3mm,2mm,0">
                  <w:txbxContent>
                    <w:p w14:paraId="4DBC296E" w14:textId="52662934" w:rsidR="000F7B73" w:rsidRPr="000F7B73" w:rsidRDefault="000F7B73" w:rsidP="001E57F4">
                      <w:pPr>
                        <w:pStyle w:val="BodyCopy"/>
                        <w:rPr>
                          <w:b/>
                          <w:color w:val="FFFFFF" w:themeColor="background1"/>
                          <w:sz w:val="32"/>
                          <w:szCs w:val="40"/>
                        </w:rPr>
                      </w:pPr>
                      <w:r w:rsidRPr="000F7B73">
                        <w:rPr>
                          <w:b/>
                          <w:color w:val="FFFFFF" w:themeColor="background1"/>
                          <w:sz w:val="32"/>
                          <w:szCs w:val="40"/>
                        </w:rPr>
                        <w:t xml:space="preserve">St Paul’s </w:t>
                      </w:r>
                      <w:proofErr w:type="spellStart"/>
                      <w:r w:rsidRPr="000F7B73">
                        <w:rPr>
                          <w:b/>
                          <w:color w:val="FFFFFF" w:themeColor="background1"/>
                          <w:sz w:val="32"/>
                          <w:szCs w:val="40"/>
                        </w:rPr>
                        <w:t>Kealba</w:t>
                      </w:r>
                      <w:proofErr w:type="spellEnd"/>
                    </w:p>
                    <w:p w14:paraId="706A577D" w14:textId="0CAFC243" w:rsidR="00EF5549" w:rsidRPr="000F7B73" w:rsidRDefault="00EF5549" w:rsidP="001E57F4">
                      <w:pPr>
                        <w:pStyle w:val="BodyCopy"/>
                        <w:rPr>
                          <w:b/>
                          <w:color w:val="FFFFFF" w:themeColor="background1"/>
                          <w:sz w:val="32"/>
                          <w:szCs w:val="40"/>
                        </w:rPr>
                      </w:pPr>
                      <w:r w:rsidRPr="000F7B73">
                        <w:rPr>
                          <w:b/>
                          <w:color w:val="FFFFFF" w:themeColor="background1"/>
                          <w:sz w:val="32"/>
                          <w:szCs w:val="40"/>
                        </w:rPr>
                        <w:t>Medical Management Communication Plan</w:t>
                      </w:r>
                    </w:p>
                  </w:txbxContent>
                </v:textbox>
                <w10:wrap anchorx="page" anchory="page"/>
                <w10:anchorlock/>
              </v:rect>
            </w:pict>
          </mc:Fallback>
        </mc:AlternateContent>
      </w:r>
      <w:bookmarkEnd w:id="0"/>
    </w:p>
    <w:p w14:paraId="09DE6BA9" w14:textId="77777777" w:rsidR="00CC4305" w:rsidRPr="00CC4305" w:rsidRDefault="00CC4305" w:rsidP="001E57F4">
      <w:pPr>
        <w:pStyle w:val="Heading1"/>
      </w:pPr>
      <w:r w:rsidRPr="00CC4305">
        <w:t>How staff members and volunteers are informed about students with medical needs</w:t>
      </w:r>
    </w:p>
    <w:p w14:paraId="34D4DD54" w14:textId="77777777" w:rsidR="00CC4305" w:rsidRPr="001E57F4" w:rsidRDefault="00CC4305" w:rsidP="001E57F4">
      <w:pPr>
        <w:pStyle w:val="Heading3"/>
      </w:pPr>
      <w:r w:rsidRPr="001E57F4">
        <w:t>Staff Members and volunteers</w:t>
      </w:r>
    </w:p>
    <w:p w14:paraId="0A60CAB2" w14:textId="71672F8D" w:rsidR="00CC4305" w:rsidRPr="00420040" w:rsidRDefault="00CC4305" w:rsidP="001E57F4">
      <w:pPr>
        <w:pStyle w:val="BodyCopy"/>
        <w:rPr>
          <w:rFonts w:cs="Calibri (Body)"/>
          <w:color w:val="595959" w:themeColor="text1" w:themeTint="A6"/>
        </w:rPr>
      </w:pPr>
      <w:r w:rsidRPr="00420040">
        <w:rPr>
          <w:rFonts w:cs="Calibri (Body)"/>
          <w:color w:val="595959" w:themeColor="text1" w:themeTint="A6"/>
          <w:shd w:val="clear" w:color="auto" w:fill="FFFFFF"/>
        </w:rPr>
        <w:t xml:space="preserve">Prior to a child with a diagnosed health care need, allergy or relevant medical condition commencing at </w:t>
      </w:r>
      <w:r w:rsidR="000F7B73">
        <w:rPr>
          <w:rFonts w:cs="Calibri (Body)"/>
          <w:color w:val="595959" w:themeColor="text1" w:themeTint="A6"/>
        </w:rPr>
        <w:t xml:space="preserve">St Paul’s </w:t>
      </w:r>
      <w:proofErr w:type="spellStart"/>
      <w:r w:rsidR="000F7B73">
        <w:rPr>
          <w:rFonts w:cs="Calibri (Body)"/>
          <w:color w:val="595959" w:themeColor="text1" w:themeTint="A6"/>
        </w:rPr>
        <w:t>Kealba</w:t>
      </w:r>
      <w:proofErr w:type="spellEnd"/>
      <w:r w:rsidR="000F7B73">
        <w:rPr>
          <w:rFonts w:cs="Calibri (Body)"/>
          <w:color w:val="595959" w:themeColor="text1" w:themeTint="A6"/>
        </w:rPr>
        <w:t xml:space="preserve">, </w:t>
      </w:r>
      <w:r w:rsidRPr="00420040">
        <w:rPr>
          <w:rFonts w:cs="Calibri (Body)"/>
          <w:color w:val="595959" w:themeColor="text1" w:themeTint="A6"/>
        </w:rPr>
        <w:t>a</w:t>
      </w:r>
      <w:r w:rsidRPr="00420040">
        <w:rPr>
          <w:rFonts w:cs="Calibri (Body)"/>
          <w:color w:val="595959" w:themeColor="text1" w:themeTint="A6"/>
          <w:shd w:val="clear" w:color="auto" w:fill="FFFFFF"/>
        </w:rPr>
        <w:t xml:space="preserve"> Medical Management Plan authorised by the treating medical / health practitioner is required so that the school can enact appropriate care.</w:t>
      </w:r>
      <w:r w:rsidR="000F7B73" w:rsidRPr="000F7B73">
        <w:rPr>
          <w:rFonts w:cs="Calibri (Body)"/>
          <w:color w:val="595959" w:themeColor="text1" w:themeTint="A6"/>
        </w:rPr>
        <w:t xml:space="preserve"> </w:t>
      </w:r>
      <w:r w:rsidR="000F7B73">
        <w:rPr>
          <w:rFonts w:cs="Calibri (Body)"/>
          <w:color w:val="595959" w:themeColor="text1" w:themeTint="A6"/>
        </w:rPr>
        <w:t xml:space="preserve">St Paul’s </w:t>
      </w:r>
      <w:proofErr w:type="spellStart"/>
      <w:r w:rsidR="000F7B73">
        <w:rPr>
          <w:rFonts w:cs="Calibri (Body)"/>
          <w:color w:val="595959" w:themeColor="text1" w:themeTint="A6"/>
        </w:rPr>
        <w:t>Kealba</w:t>
      </w:r>
      <w:proofErr w:type="spellEnd"/>
      <w:r w:rsidRPr="00420040">
        <w:rPr>
          <w:rFonts w:cs="Calibri (Body)"/>
          <w:color w:val="595959" w:themeColor="text1" w:themeTint="A6"/>
        </w:rPr>
        <w:t xml:space="preserve"> will provide each staff member and volunteer (as appropriate) with access to the Medical Management Policy and teachers will be notified of students that have a Medical Management Plan and associated Student Health Plan and the practices required.   </w:t>
      </w:r>
    </w:p>
    <w:p w14:paraId="2100196B" w14:textId="77777777" w:rsidR="00CC4305" w:rsidRPr="00420040" w:rsidRDefault="00CC4305" w:rsidP="00420040">
      <w:pPr>
        <w:pStyle w:val="BodyCopy"/>
        <w:ind w:right="49"/>
        <w:rPr>
          <w:rFonts w:cs="Calibri (Body)"/>
          <w:color w:val="595959" w:themeColor="text1" w:themeTint="A6"/>
        </w:rPr>
      </w:pPr>
      <w:r w:rsidRPr="00420040">
        <w:rPr>
          <w:rFonts w:cs="Calibri (Body)"/>
          <w:color w:val="595959" w:themeColor="text1" w:themeTint="A6"/>
        </w:rPr>
        <w:t>Parents are informed of how they can communicate any changes to the health care needs of their child through the enrolment policy, and regular reminders provided through the school newsletter, Program Support Group Meetings, Parent Teacher Meetings/Year level briefings, camps and excursion notifications.</w:t>
      </w:r>
    </w:p>
    <w:p w14:paraId="5C0C28B7" w14:textId="77777777" w:rsidR="00CC4305" w:rsidRPr="00CC4305" w:rsidRDefault="00CC4305" w:rsidP="001E57F4">
      <w:pPr>
        <w:pStyle w:val="Heading3"/>
      </w:pPr>
      <w:r w:rsidRPr="00CC4305">
        <w:t>Policies and Procedures</w:t>
      </w:r>
    </w:p>
    <w:p w14:paraId="5982EC5D" w14:textId="727314BE" w:rsidR="00CC4305" w:rsidRDefault="000F7B73" w:rsidP="001E57F4">
      <w:pPr>
        <w:pStyle w:val="BodyCopy"/>
      </w:pPr>
      <w:r>
        <w:rPr>
          <w:rFonts w:cs="Calibri (Body)"/>
          <w:color w:val="595959" w:themeColor="text1" w:themeTint="A6"/>
        </w:rPr>
        <w:t xml:space="preserve">St Paul’s </w:t>
      </w:r>
      <w:proofErr w:type="spellStart"/>
      <w:r>
        <w:rPr>
          <w:rFonts w:cs="Calibri (Body)"/>
          <w:color w:val="595959" w:themeColor="text1" w:themeTint="A6"/>
        </w:rPr>
        <w:t>Kealba</w:t>
      </w:r>
      <w:proofErr w:type="spellEnd"/>
      <w:r w:rsidRPr="00CC4305">
        <w:t xml:space="preserve"> </w:t>
      </w:r>
      <w:r w:rsidR="00CC4305" w:rsidRPr="00CC4305">
        <w:t>provides staff with information about the requirements of the managing health care needs in the following policies, procedures and guidance materials</w:t>
      </w:r>
      <w:r w:rsidR="00CC4305">
        <w:t xml:space="preserve">.  </w:t>
      </w:r>
    </w:p>
    <w:p w14:paraId="0EB29D9B" w14:textId="77777777" w:rsidR="00CC4305" w:rsidRPr="00CC4305" w:rsidRDefault="00CC4305" w:rsidP="001E57F4">
      <w:pPr>
        <w:pStyle w:val="BodyCopy"/>
      </w:pPr>
      <w:r w:rsidRPr="00CC4305">
        <w:t>Staff are required to be familiar with the following policies and procedures.</w:t>
      </w:r>
    </w:p>
    <w:tbl>
      <w:tblPr>
        <w:tblStyle w:val="TableHeaderRow"/>
        <w:tblW w:w="8647" w:type="dxa"/>
        <w:tblCellMar>
          <w:top w:w="57" w:type="dxa"/>
        </w:tblCellMar>
        <w:tblLook w:val="04A0" w:firstRow="1" w:lastRow="0" w:firstColumn="1" w:lastColumn="0" w:noHBand="0" w:noVBand="1"/>
      </w:tblPr>
      <w:tblGrid>
        <w:gridCol w:w="1729"/>
        <w:gridCol w:w="1729"/>
        <w:gridCol w:w="1730"/>
        <w:gridCol w:w="1729"/>
        <w:gridCol w:w="1730"/>
      </w:tblGrid>
      <w:tr w:rsidR="00CC4305" w:rsidRPr="00063E0D" w14:paraId="7130967F" w14:textId="77777777" w:rsidTr="001E57F4">
        <w:trPr>
          <w:cnfStyle w:val="100000000000" w:firstRow="1" w:lastRow="0" w:firstColumn="0" w:lastColumn="0" w:oddVBand="0" w:evenVBand="0" w:oddHBand="0" w:evenHBand="0" w:firstRowFirstColumn="0" w:firstRowLastColumn="0" w:lastRowFirstColumn="0" w:lastRowLastColumn="0"/>
          <w:trHeight w:val="541"/>
        </w:trPr>
        <w:tc>
          <w:tcPr>
            <w:tcW w:w="1729" w:type="dxa"/>
            <w:tcBorders>
              <w:top w:val="nil"/>
              <w:bottom w:val="nil"/>
            </w:tcBorders>
            <w:shd w:val="clear" w:color="auto" w:fill="00A8D6"/>
            <w:tcMar>
              <w:top w:w="28" w:type="dxa"/>
              <w:left w:w="108" w:type="dxa"/>
              <w:bottom w:w="28" w:type="dxa"/>
              <w:right w:w="108" w:type="dxa"/>
            </w:tcMar>
          </w:tcPr>
          <w:p w14:paraId="7554F369" w14:textId="77777777" w:rsidR="00CC4305" w:rsidRPr="001E57F4" w:rsidRDefault="00CC4305" w:rsidP="00CC4305">
            <w:pPr>
              <w:pStyle w:val="Tableheaderwhite"/>
              <w:rPr>
                <w:rFonts w:asciiTheme="minorHAnsi" w:hAnsiTheme="minorHAnsi" w:cstheme="minorHAnsi"/>
                <w:b/>
                <w:kern w:val="2"/>
                <w:sz w:val="20"/>
                <w:szCs w:val="20"/>
              </w:rPr>
            </w:pPr>
            <w:r w:rsidRPr="001E57F4">
              <w:rPr>
                <w:rFonts w:asciiTheme="minorHAnsi" w:hAnsiTheme="minorHAnsi" w:cstheme="minorHAnsi"/>
                <w:b/>
                <w:kern w:val="2"/>
                <w:sz w:val="20"/>
                <w:szCs w:val="20"/>
              </w:rPr>
              <w:t>Item</w:t>
            </w:r>
          </w:p>
        </w:tc>
        <w:tc>
          <w:tcPr>
            <w:tcW w:w="1729" w:type="dxa"/>
            <w:tcBorders>
              <w:top w:val="nil"/>
              <w:bottom w:val="nil"/>
            </w:tcBorders>
            <w:shd w:val="clear" w:color="auto" w:fill="00A8D6"/>
            <w:tcMar>
              <w:top w:w="28" w:type="dxa"/>
              <w:left w:w="108" w:type="dxa"/>
              <w:bottom w:w="28" w:type="dxa"/>
              <w:right w:w="108" w:type="dxa"/>
            </w:tcMar>
          </w:tcPr>
          <w:p w14:paraId="570AF483" w14:textId="77777777" w:rsidR="00CC4305" w:rsidRPr="000F7B73" w:rsidRDefault="00CC4305" w:rsidP="00CC4305">
            <w:pPr>
              <w:pStyle w:val="Tableheaderwhite"/>
              <w:rPr>
                <w:rFonts w:asciiTheme="minorHAnsi" w:hAnsiTheme="minorHAnsi" w:cstheme="minorHAnsi"/>
                <w:b/>
                <w:kern w:val="2"/>
                <w:sz w:val="20"/>
                <w:szCs w:val="20"/>
              </w:rPr>
            </w:pPr>
            <w:r w:rsidRPr="000F7B73">
              <w:rPr>
                <w:rFonts w:asciiTheme="minorHAnsi" w:hAnsiTheme="minorHAnsi" w:cstheme="minorHAnsi"/>
                <w:b/>
                <w:kern w:val="2"/>
                <w:sz w:val="20"/>
                <w:szCs w:val="20"/>
              </w:rPr>
              <w:t>Location</w:t>
            </w:r>
          </w:p>
        </w:tc>
        <w:tc>
          <w:tcPr>
            <w:tcW w:w="1730" w:type="dxa"/>
            <w:tcBorders>
              <w:top w:val="nil"/>
              <w:bottom w:val="nil"/>
            </w:tcBorders>
            <w:shd w:val="clear" w:color="auto" w:fill="00A8D6"/>
            <w:tcMar>
              <w:top w:w="28" w:type="dxa"/>
              <w:left w:w="108" w:type="dxa"/>
              <w:bottom w:w="28" w:type="dxa"/>
              <w:right w:w="108" w:type="dxa"/>
            </w:tcMar>
          </w:tcPr>
          <w:p w14:paraId="5A5318AF" w14:textId="77777777" w:rsidR="00CC4305" w:rsidRPr="000F7B73" w:rsidRDefault="00CC4305" w:rsidP="00CC4305">
            <w:pPr>
              <w:pStyle w:val="Tableheaderwhite"/>
              <w:rPr>
                <w:rFonts w:asciiTheme="minorHAnsi" w:hAnsiTheme="minorHAnsi" w:cstheme="minorHAnsi"/>
                <w:b/>
                <w:kern w:val="2"/>
                <w:sz w:val="20"/>
                <w:szCs w:val="20"/>
              </w:rPr>
            </w:pPr>
            <w:r w:rsidRPr="000F7B73">
              <w:rPr>
                <w:rFonts w:asciiTheme="minorHAnsi" w:hAnsiTheme="minorHAnsi" w:cstheme="minorHAnsi"/>
                <w:b/>
                <w:kern w:val="2"/>
                <w:sz w:val="20"/>
                <w:szCs w:val="20"/>
              </w:rPr>
              <w:t>Responsibility for</w:t>
            </w:r>
          </w:p>
        </w:tc>
        <w:tc>
          <w:tcPr>
            <w:tcW w:w="1729" w:type="dxa"/>
            <w:tcBorders>
              <w:top w:val="nil"/>
              <w:bottom w:val="nil"/>
            </w:tcBorders>
            <w:shd w:val="clear" w:color="auto" w:fill="00A8D6"/>
            <w:tcMar>
              <w:top w:w="28" w:type="dxa"/>
              <w:left w:w="108" w:type="dxa"/>
              <w:bottom w:w="28" w:type="dxa"/>
              <w:right w:w="108" w:type="dxa"/>
            </w:tcMar>
          </w:tcPr>
          <w:p w14:paraId="40E6DC46" w14:textId="77777777" w:rsidR="00CC4305" w:rsidRPr="000F7B73" w:rsidRDefault="00CC4305" w:rsidP="00CC4305">
            <w:pPr>
              <w:pStyle w:val="Tableheaderwhite"/>
              <w:rPr>
                <w:rFonts w:asciiTheme="minorHAnsi" w:hAnsiTheme="minorHAnsi" w:cstheme="minorHAnsi"/>
                <w:b/>
                <w:kern w:val="2"/>
                <w:sz w:val="20"/>
                <w:szCs w:val="20"/>
              </w:rPr>
            </w:pPr>
            <w:r w:rsidRPr="000F7B73">
              <w:rPr>
                <w:rFonts w:asciiTheme="minorHAnsi" w:hAnsiTheme="minorHAnsi" w:cstheme="minorHAnsi"/>
                <w:b/>
                <w:kern w:val="2"/>
                <w:sz w:val="20"/>
                <w:szCs w:val="20"/>
              </w:rPr>
              <w:t>Applicable to</w:t>
            </w:r>
          </w:p>
        </w:tc>
        <w:tc>
          <w:tcPr>
            <w:tcW w:w="1730" w:type="dxa"/>
            <w:tcBorders>
              <w:top w:val="nil"/>
              <w:bottom w:val="nil"/>
            </w:tcBorders>
            <w:shd w:val="clear" w:color="auto" w:fill="00A8D6"/>
            <w:tcMar>
              <w:top w:w="28" w:type="dxa"/>
              <w:left w:w="108" w:type="dxa"/>
              <w:bottom w:w="28" w:type="dxa"/>
              <w:right w:w="108" w:type="dxa"/>
            </w:tcMar>
          </w:tcPr>
          <w:p w14:paraId="739D3614" w14:textId="77777777" w:rsidR="00CC4305" w:rsidRPr="000F7B73" w:rsidRDefault="00CC4305" w:rsidP="00CC4305">
            <w:pPr>
              <w:pStyle w:val="Tableheaderwhite"/>
              <w:rPr>
                <w:rFonts w:asciiTheme="minorHAnsi" w:hAnsiTheme="minorHAnsi" w:cstheme="minorHAnsi"/>
                <w:b/>
                <w:kern w:val="2"/>
                <w:sz w:val="20"/>
                <w:szCs w:val="20"/>
              </w:rPr>
            </w:pPr>
            <w:r w:rsidRPr="000F7B73">
              <w:rPr>
                <w:rFonts w:asciiTheme="minorHAnsi" w:hAnsiTheme="minorHAnsi" w:cstheme="minorHAnsi"/>
                <w:b/>
                <w:kern w:val="2"/>
                <w:sz w:val="20"/>
                <w:szCs w:val="20"/>
              </w:rPr>
              <w:t>Updated</w:t>
            </w:r>
          </w:p>
        </w:tc>
      </w:tr>
      <w:tr w:rsidR="00531B59" w:rsidRPr="00531B59" w14:paraId="0D0BC7FD" w14:textId="77777777" w:rsidTr="001E57F4">
        <w:tc>
          <w:tcPr>
            <w:tcW w:w="1729" w:type="dxa"/>
            <w:tcBorders>
              <w:top w:val="nil"/>
            </w:tcBorders>
            <w:tcMar>
              <w:top w:w="28" w:type="dxa"/>
              <w:left w:w="108" w:type="dxa"/>
              <w:bottom w:w="28" w:type="dxa"/>
              <w:right w:w="108" w:type="dxa"/>
            </w:tcMar>
          </w:tcPr>
          <w:p w14:paraId="700A8271" w14:textId="77777777" w:rsidR="00CC4305" w:rsidRPr="00531B59" w:rsidRDefault="00CC4305" w:rsidP="001E57F4">
            <w:pPr>
              <w:pStyle w:val="BodyCopy"/>
              <w:rPr>
                <w:rFonts w:asciiTheme="minorHAnsi" w:hAnsiTheme="minorHAnsi"/>
                <w:color w:val="595959" w:themeColor="text1" w:themeTint="A6"/>
                <w:sz w:val="20"/>
                <w:szCs w:val="20"/>
              </w:rPr>
            </w:pPr>
            <w:r w:rsidRPr="00531B59">
              <w:rPr>
                <w:rFonts w:asciiTheme="minorHAnsi" w:hAnsiTheme="minorHAnsi"/>
                <w:color w:val="595959" w:themeColor="text1" w:themeTint="A6"/>
                <w:sz w:val="20"/>
                <w:szCs w:val="20"/>
              </w:rPr>
              <w:t>Medical Management Policy</w:t>
            </w:r>
          </w:p>
        </w:tc>
        <w:tc>
          <w:tcPr>
            <w:tcW w:w="1729" w:type="dxa"/>
            <w:tcBorders>
              <w:top w:val="nil"/>
            </w:tcBorders>
            <w:tcMar>
              <w:top w:w="28" w:type="dxa"/>
              <w:left w:w="108" w:type="dxa"/>
              <w:bottom w:w="28" w:type="dxa"/>
              <w:right w:w="108" w:type="dxa"/>
            </w:tcMar>
          </w:tcPr>
          <w:p w14:paraId="5E3B1013" w14:textId="7DA676FB" w:rsidR="00CC4305" w:rsidRPr="000F7B73" w:rsidRDefault="000F7B73" w:rsidP="001E57F4">
            <w:pPr>
              <w:pStyle w:val="BodyCopy"/>
              <w:rPr>
                <w:rFonts w:asciiTheme="minorHAnsi" w:hAnsiTheme="minorHAnsi"/>
                <w:color w:val="595959" w:themeColor="text1" w:themeTint="A6"/>
                <w:sz w:val="20"/>
                <w:szCs w:val="20"/>
              </w:rPr>
            </w:pPr>
            <w:r>
              <w:rPr>
                <w:rFonts w:asciiTheme="minorHAnsi" w:hAnsiTheme="minorHAnsi"/>
                <w:color w:val="595959" w:themeColor="text1" w:themeTint="A6"/>
                <w:sz w:val="20"/>
                <w:szCs w:val="20"/>
              </w:rPr>
              <w:t>Si</w:t>
            </w:r>
            <w:r w:rsidRPr="000F7B73">
              <w:rPr>
                <w:rFonts w:asciiTheme="minorHAnsi" w:hAnsiTheme="minorHAnsi"/>
                <w:color w:val="595959" w:themeColor="text1" w:themeTint="A6"/>
                <w:sz w:val="20"/>
                <w:szCs w:val="20"/>
              </w:rPr>
              <w:t>ckbay</w:t>
            </w:r>
          </w:p>
        </w:tc>
        <w:tc>
          <w:tcPr>
            <w:tcW w:w="1730" w:type="dxa"/>
            <w:tcBorders>
              <w:top w:val="nil"/>
            </w:tcBorders>
            <w:tcMar>
              <w:top w:w="28" w:type="dxa"/>
              <w:left w:w="108" w:type="dxa"/>
              <w:bottom w:w="28" w:type="dxa"/>
              <w:right w:w="108" w:type="dxa"/>
            </w:tcMar>
          </w:tcPr>
          <w:p w14:paraId="1AE49FD1" w14:textId="73B90FC3" w:rsidR="00CC4305" w:rsidRPr="000F7B73" w:rsidRDefault="000F7B73" w:rsidP="001E57F4">
            <w:pPr>
              <w:pStyle w:val="BodyCopy"/>
              <w:rPr>
                <w:rFonts w:asciiTheme="minorHAnsi" w:hAnsiTheme="minorHAnsi"/>
                <w:color w:val="595959" w:themeColor="text1" w:themeTint="A6"/>
                <w:sz w:val="20"/>
                <w:szCs w:val="20"/>
              </w:rPr>
            </w:pPr>
            <w:r w:rsidRPr="000F7B73">
              <w:rPr>
                <w:rFonts w:asciiTheme="minorHAnsi" w:hAnsiTheme="minorHAnsi"/>
                <w:color w:val="595959" w:themeColor="text1" w:themeTint="A6"/>
                <w:sz w:val="20"/>
                <w:szCs w:val="20"/>
              </w:rPr>
              <w:t>Deputy Principal</w:t>
            </w:r>
          </w:p>
        </w:tc>
        <w:tc>
          <w:tcPr>
            <w:tcW w:w="1729" w:type="dxa"/>
            <w:tcBorders>
              <w:top w:val="nil"/>
            </w:tcBorders>
            <w:tcMar>
              <w:top w:w="28" w:type="dxa"/>
              <w:left w:w="108" w:type="dxa"/>
              <w:bottom w:w="28" w:type="dxa"/>
              <w:right w:w="108" w:type="dxa"/>
            </w:tcMar>
          </w:tcPr>
          <w:p w14:paraId="4FD3D284" w14:textId="3B46A024" w:rsidR="00CC4305" w:rsidRPr="000F7B73" w:rsidRDefault="000F7B73" w:rsidP="001E57F4">
            <w:pPr>
              <w:pStyle w:val="BodyCopy"/>
              <w:rPr>
                <w:rFonts w:asciiTheme="minorHAnsi" w:hAnsiTheme="minorHAnsi"/>
                <w:color w:val="595959" w:themeColor="text1" w:themeTint="A6"/>
                <w:sz w:val="20"/>
                <w:szCs w:val="20"/>
              </w:rPr>
            </w:pPr>
            <w:r w:rsidRPr="000F7B73">
              <w:rPr>
                <w:rFonts w:asciiTheme="minorHAnsi" w:hAnsiTheme="minorHAnsi"/>
                <w:color w:val="595959" w:themeColor="text1" w:themeTint="A6"/>
                <w:sz w:val="20"/>
                <w:szCs w:val="20"/>
              </w:rPr>
              <w:t>students</w:t>
            </w:r>
          </w:p>
        </w:tc>
        <w:tc>
          <w:tcPr>
            <w:tcW w:w="1730" w:type="dxa"/>
            <w:tcBorders>
              <w:top w:val="nil"/>
            </w:tcBorders>
            <w:tcMar>
              <w:top w:w="28" w:type="dxa"/>
              <w:left w:w="108" w:type="dxa"/>
              <w:bottom w:w="28" w:type="dxa"/>
              <w:right w:w="108" w:type="dxa"/>
            </w:tcMar>
          </w:tcPr>
          <w:p w14:paraId="0C3FF7A2" w14:textId="6E93225B" w:rsidR="00CC4305" w:rsidRPr="000F7B73" w:rsidRDefault="000F7B73" w:rsidP="001E57F4">
            <w:pPr>
              <w:pStyle w:val="BodyCopy"/>
              <w:rPr>
                <w:rFonts w:asciiTheme="minorHAnsi" w:hAnsiTheme="minorHAnsi"/>
                <w:color w:val="595959" w:themeColor="text1" w:themeTint="A6"/>
                <w:sz w:val="20"/>
                <w:szCs w:val="20"/>
              </w:rPr>
            </w:pPr>
            <w:r w:rsidRPr="000F7B73">
              <w:rPr>
                <w:rFonts w:asciiTheme="minorHAnsi" w:hAnsiTheme="minorHAnsi"/>
                <w:color w:val="595959" w:themeColor="text1" w:themeTint="A6"/>
                <w:sz w:val="20"/>
                <w:szCs w:val="20"/>
              </w:rPr>
              <w:t>June 2022</w:t>
            </w:r>
          </w:p>
        </w:tc>
      </w:tr>
      <w:tr w:rsidR="00531B59" w:rsidRPr="00531B59" w14:paraId="511EE3E8" w14:textId="77777777" w:rsidTr="001E57F4">
        <w:trPr>
          <w:cnfStyle w:val="000000010000" w:firstRow="0" w:lastRow="0" w:firstColumn="0" w:lastColumn="0" w:oddVBand="0" w:evenVBand="0" w:oddHBand="0" w:evenHBand="1" w:firstRowFirstColumn="0" w:firstRowLastColumn="0" w:lastRowFirstColumn="0" w:lastRowLastColumn="0"/>
        </w:trPr>
        <w:tc>
          <w:tcPr>
            <w:tcW w:w="1729" w:type="dxa"/>
            <w:tcMar>
              <w:top w:w="28" w:type="dxa"/>
              <w:left w:w="108" w:type="dxa"/>
              <w:bottom w:w="28" w:type="dxa"/>
              <w:right w:w="108" w:type="dxa"/>
            </w:tcMar>
          </w:tcPr>
          <w:p w14:paraId="1803E8FD" w14:textId="77777777" w:rsidR="00CC4305" w:rsidRPr="00531B59" w:rsidRDefault="00CC4305" w:rsidP="001E57F4">
            <w:pPr>
              <w:pStyle w:val="BodyCopy"/>
              <w:rPr>
                <w:rFonts w:asciiTheme="minorHAnsi" w:hAnsiTheme="minorHAnsi"/>
                <w:color w:val="595959" w:themeColor="text1" w:themeTint="A6"/>
                <w:sz w:val="20"/>
                <w:szCs w:val="20"/>
              </w:rPr>
            </w:pPr>
            <w:r w:rsidRPr="00531B59">
              <w:rPr>
                <w:rFonts w:asciiTheme="minorHAnsi" w:hAnsiTheme="minorHAnsi"/>
                <w:color w:val="595959" w:themeColor="text1" w:themeTint="A6"/>
                <w:sz w:val="20"/>
                <w:szCs w:val="20"/>
              </w:rPr>
              <w:t xml:space="preserve">Administration of medication procedures </w:t>
            </w:r>
          </w:p>
        </w:tc>
        <w:tc>
          <w:tcPr>
            <w:tcW w:w="1729" w:type="dxa"/>
            <w:tcMar>
              <w:top w:w="28" w:type="dxa"/>
              <w:left w:w="108" w:type="dxa"/>
              <w:bottom w:w="28" w:type="dxa"/>
              <w:right w:w="108" w:type="dxa"/>
            </w:tcMar>
          </w:tcPr>
          <w:p w14:paraId="690DEE9A" w14:textId="43C07900" w:rsidR="00CC4305" w:rsidRPr="00531B59" w:rsidRDefault="000F7B73" w:rsidP="001E57F4">
            <w:pPr>
              <w:pStyle w:val="BodyCopy"/>
              <w:rPr>
                <w:rFonts w:asciiTheme="minorHAnsi" w:hAnsiTheme="minorHAnsi"/>
                <w:color w:val="595959" w:themeColor="text1" w:themeTint="A6"/>
                <w:sz w:val="20"/>
                <w:szCs w:val="20"/>
              </w:rPr>
            </w:pPr>
            <w:r>
              <w:rPr>
                <w:rFonts w:asciiTheme="minorHAnsi" w:hAnsiTheme="minorHAnsi"/>
                <w:color w:val="595959" w:themeColor="text1" w:themeTint="A6"/>
                <w:sz w:val="20"/>
                <w:szCs w:val="20"/>
              </w:rPr>
              <w:t>Sickbay</w:t>
            </w:r>
          </w:p>
        </w:tc>
        <w:tc>
          <w:tcPr>
            <w:tcW w:w="1730" w:type="dxa"/>
            <w:tcMar>
              <w:top w:w="28" w:type="dxa"/>
              <w:left w:w="108" w:type="dxa"/>
              <w:bottom w:w="28" w:type="dxa"/>
              <w:right w:w="108" w:type="dxa"/>
            </w:tcMar>
          </w:tcPr>
          <w:p w14:paraId="568768BB" w14:textId="72D872F5" w:rsidR="00CC4305" w:rsidRPr="00531B59" w:rsidRDefault="000F7B73" w:rsidP="001E57F4">
            <w:pPr>
              <w:pStyle w:val="BodyCopy"/>
              <w:rPr>
                <w:rFonts w:asciiTheme="minorHAnsi" w:hAnsiTheme="minorHAnsi"/>
                <w:color w:val="595959" w:themeColor="text1" w:themeTint="A6"/>
                <w:sz w:val="20"/>
                <w:szCs w:val="20"/>
              </w:rPr>
            </w:pPr>
            <w:r>
              <w:rPr>
                <w:rFonts w:asciiTheme="minorHAnsi" w:hAnsiTheme="minorHAnsi"/>
                <w:color w:val="595959" w:themeColor="text1" w:themeTint="A6"/>
                <w:sz w:val="20"/>
                <w:szCs w:val="20"/>
              </w:rPr>
              <w:t>Sickbay duty person</w:t>
            </w:r>
          </w:p>
        </w:tc>
        <w:tc>
          <w:tcPr>
            <w:tcW w:w="1729" w:type="dxa"/>
            <w:tcMar>
              <w:top w:w="28" w:type="dxa"/>
              <w:left w:w="108" w:type="dxa"/>
              <w:bottom w:w="28" w:type="dxa"/>
              <w:right w:w="108" w:type="dxa"/>
            </w:tcMar>
          </w:tcPr>
          <w:p w14:paraId="23C99F28" w14:textId="2221B5FC" w:rsidR="00CC4305" w:rsidRPr="00531B59" w:rsidRDefault="000F7B73" w:rsidP="001E57F4">
            <w:pPr>
              <w:pStyle w:val="BodyCopy"/>
              <w:rPr>
                <w:rFonts w:asciiTheme="minorHAnsi" w:hAnsiTheme="minorHAnsi"/>
                <w:color w:val="595959" w:themeColor="text1" w:themeTint="A6"/>
                <w:sz w:val="20"/>
                <w:szCs w:val="20"/>
              </w:rPr>
            </w:pPr>
            <w:r>
              <w:rPr>
                <w:rFonts w:asciiTheme="minorHAnsi" w:hAnsiTheme="minorHAnsi"/>
                <w:color w:val="595959" w:themeColor="text1" w:themeTint="A6"/>
                <w:sz w:val="20"/>
                <w:szCs w:val="20"/>
              </w:rPr>
              <w:t>students</w:t>
            </w:r>
          </w:p>
        </w:tc>
        <w:tc>
          <w:tcPr>
            <w:tcW w:w="1730" w:type="dxa"/>
            <w:tcMar>
              <w:top w:w="28" w:type="dxa"/>
              <w:left w:w="108" w:type="dxa"/>
              <w:bottom w:w="28" w:type="dxa"/>
              <w:right w:w="108" w:type="dxa"/>
            </w:tcMar>
          </w:tcPr>
          <w:p w14:paraId="08EB977A" w14:textId="1E787098" w:rsidR="00CC4305" w:rsidRPr="00531B59" w:rsidRDefault="000F7B73" w:rsidP="001E57F4">
            <w:pPr>
              <w:pStyle w:val="BodyCopy"/>
              <w:rPr>
                <w:rFonts w:asciiTheme="minorHAnsi" w:hAnsiTheme="minorHAnsi"/>
                <w:color w:val="595959" w:themeColor="text1" w:themeTint="A6"/>
                <w:sz w:val="20"/>
                <w:szCs w:val="20"/>
              </w:rPr>
            </w:pPr>
            <w:r w:rsidRPr="000F7B73">
              <w:rPr>
                <w:rFonts w:asciiTheme="minorHAnsi" w:hAnsiTheme="minorHAnsi"/>
                <w:color w:val="595959" w:themeColor="text1" w:themeTint="A6"/>
                <w:sz w:val="20"/>
                <w:szCs w:val="20"/>
              </w:rPr>
              <w:t>June 2022</w:t>
            </w:r>
          </w:p>
        </w:tc>
      </w:tr>
      <w:tr w:rsidR="00531B59" w:rsidRPr="00531B59" w14:paraId="5FCD8716" w14:textId="77777777" w:rsidTr="001E57F4">
        <w:tc>
          <w:tcPr>
            <w:tcW w:w="1729" w:type="dxa"/>
            <w:tcMar>
              <w:top w:w="28" w:type="dxa"/>
              <w:left w:w="108" w:type="dxa"/>
              <w:bottom w:w="28" w:type="dxa"/>
              <w:right w:w="108" w:type="dxa"/>
            </w:tcMar>
          </w:tcPr>
          <w:p w14:paraId="291A2B27" w14:textId="1D9EB449" w:rsidR="00CC4305" w:rsidRPr="00531B59" w:rsidRDefault="00CC4305" w:rsidP="001E57F4">
            <w:pPr>
              <w:pStyle w:val="BodyCopy"/>
              <w:rPr>
                <w:rFonts w:asciiTheme="minorHAnsi" w:hAnsiTheme="minorHAnsi"/>
                <w:color w:val="595959" w:themeColor="text1" w:themeTint="A6"/>
                <w:sz w:val="20"/>
                <w:szCs w:val="20"/>
              </w:rPr>
            </w:pPr>
          </w:p>
        </w:tc>
        <w:tc>
          <w:tcPr>
            <w:tcW w:w="1729" w:type="dxa"/>
            <w:tcMar>
              <w:top w:w="28" w:type="dxa"/>
              <w:left w:w="108" w:type="dxa"/>
              <w:bottom w:w="28" w:type="dxa"/>
              <w:right w:w="108" w:type="dxa"/>
            </w:tcMar>
          </w:tcPr>
          <w:p w14:paraId="6BF631E9" w14:textId="77777777" w:rsidR="00CC4305" w:rsidRPr="00531B59" w:rsidRDefault="00CC4305" w:rsidP="001E57F4">
            <w:pPr>
              <w:pStyle w:val="BodyCopy"/>
              <w:rPr>
                <w:rFonts w:asciiTheme="minorHAnsi" w:hAnsiTheme="minorHAnsi"/>
                <w:color w:val="595959" w:themeColor="text1" w:themeTint="A6"/>
                <w:sz w:val="20"/>
                <w:szCs w:val="20"/>
              </w:rPr>
            </w:pPr>
          </w:p>
        </w:tc>
        <w:tc>
          <w:tcPr>
            <w:tcW w:w="1730" w:type="dxa"/>
            <w:tcMar>
              <w:top w:w="28" w:type="dxa"/>
              <w:left w:w="108" w:type="dxa"/>
              <w:bottom w:w="28" w:type="dxa"/>
              <w:right w:w="108" w:type="dxa"/>
            </w:tcMar>
          </w:tcPr>
          <w:p w14:paraId="5EE5A111" w14:textId="77777777" w:rsidR="00CC4305" w:rsidRPr="00531B59" w:rsidRDefault="00CC4305" w:rsidP="001E57F4">
            <w:pPr>
              <w:pStyle w:val="BodyCopy"/>
              <w:rPr>
                <w:rFonts w:asciiTheme="minorHAnsi" w:hAnsiTheme="minorHAnsi"/>
                <w:color w:val="595959" w:themeColor="text1" w:themeTint="A6"/>
                <w:sz w:val="20"/>
                <w:szCs w:val="20"/>
              </w:rPr>
            </w:pPr>
          </w:p>
        </w:tc>
        <w:tc>
          <w:tcPr>
            <w:tcW w:w="1729" w:type="dxa"/>
            <w:tcMar>
              <w:top w:w="28" w:type="dxa"/>
              <w:left w:w="108" w:type="dxa"/>
              <w:bottom w:w="28" w:type="dxa"/>
              <w:right w:w="108" w:type="dxa"/>
            </w:tcMar>
          </w:tcPr>
          <w:p w14:paraId="2A60F8E5" w14:textId="77777777" w:rsidR="00CC4305" w:rsidRPr="00531B59" w:rsidRDefault="00CC4305" w:rsidP="001E57F4">
            <w:pPr>
              <w:pStyle w:val="BodyCopy"/>
              <w:rPr>
                <w:rFonts w:asciiTheme="minorHAnsi" w:hAnsiTheme="minorHAnsi"/>
                <w:color w:val="595959" w:themeColor="text1" w:themeTint="A6"/>
                <w:sz w:val="20"/>
                <w:szCs w:val="20"/>
              </w:rPr>
            </w:pPr>
          </w:p>
        </w:tc>
        <w:tc>
          <w:tcPr>
            <w:tcW w:w="1730" w:type="dxa"/>
            <w:tcMar>
              <w:top w:w="28" w:type="dxa"/>
              <w:left w:w="108" w:type="dxa"/>
              <w:bottom w:w="28" w:type="dxa"/>
              <w:right w:w="108" w:type="dxa"/>
            </w:tcMar>
          </w:tcPr>
          <w:p w14:paraId="65393C5C" w14:textId="77777777" w:rsidR="00CC4305" w:rsidRPr="00531B59" w:rsidRDefault="00CC4305" w:rsidP="001E57F4">
            <w:pPr>
              <w:pStyle w:val="BodyCopy"/>
              <w:rPr>
                <w:rFonts w:asciiTheme="minorHAnsi" w:hAnsiTheme="minorHAnsi"/>
                <w:color w:val="595959" w:themeColor="text1" w:themeTint="A6"/>
                <w:sz w:val="20"/>
                <w:szCs w:val="20"/>
              </w:rPr>
            </w:pPr>
          </w:p>
        </w:tc>
      </w:tr>
      <w:tr w:rsidR="00531B59" w:rsidRPr="00531B59" w14:paraId="0A2B571D" w14:textId="77777777" w:rsidTr="001E57F4">
        <w:trPr>
          <w:cnfStyle w:val="000000010000" w:firstRow="0" w:lastRow="0" w:firstColumn="0" w:lastColumn="0" w:oddVBand="0" w:evenVBand="0" w:oddHBand="0" w:evenHBand="1" w:firstRowFirstColumn="0" w:firstRowLastColumn="0" w:lastRowFirstColumn="0" w:lastRowLastColumn="0"/>
        </w:trPr>
        <w:tc>
          <w:tcPr>
            <w:tcW w:w="1729" w:type="dxa"/>
            <w:tcMar>
              <w:top w:w="28" w:type="dxa"/>
              <w:left w:w="108" w:type="dxa"/>
              <w:bottom w:w="28" w:type="dxa"/>
              <w:right w:w="108" w:type="dxa"/>
            </w:tcMar>
          </w:tcPr>
          <w:p w14:paraId="6AC445E2" w14:textId="77777777" w:rsidR="00CC4305" w:rsidRPr="00531B59" w:rsidRDefault="00CC4305" w:rsidP="001E57F4">
            <w:pPr>
              <w:pStyle w:val="BodyCopy"/>
              <w:rPr>
                <w:rFonts w:asciiTheme="minorHAnsi" w:hAnsiTheme="minorHAnsi"/>
                <w:color w:val="595959" w:themeColor="text1" w:themeTint="A6"/>
                <w:sz w:val="20"/>
                <w:szCs w:val="20"/>
              </w:rPr>
            </w:pPr>
          </w:p>
        </w:tc>
        <w:tc>
          <w:tcPr>
            <w:tcW w:w="1729" w:type="dxa"/>
            <w:tcMar>
              <w:top w:w="28" w:type="dxa"/>
              <w:left w:w="108" w:type="dxa"/>
              <w:bottom w:w="28" w:type="dxa"/>
              <w:right w:w="108" w:type="dxa"/>
            </w:tcMar>
          </w:tcPr>
          <w:p w14:paraId="06B9E8B7" w14:textId="77777777" w:rsidR="00CC4305" w:rsidRPr="00531B59" w:rsidRDefault="00CC4305" w:rsidP="001E57F4">
            <w:pPr>
              <w:pStyle w:val="BodyCopy"/>
              <w:rPr>
                <w:rFonts w:asciiTheme="minorHAnsi" w:hAnsiTheme="minorHAnsi"/>
                <w:color w:val="595959" w:themeColor="text1" w:themeTint="A6"/>
                <w:sz w:val="20"/>
                <w:szCs w:val="20"/>
              </w:rPr>
            </w:pPr>
          </w:p>
        </w:tc>
        <w:tc>
          <w:tcPr>
            <w:tcW w:w="1730" w:type="dxa"/>
            <w:tcMar>
              <w:top w:w="28" w:type="dxa"/>
              <w:left w:w="108" w:type="dxa"/>
              <w:bottom w:w="28" w:type="dxa"/>
              <w:right w:w="108" w:type="dxa"/>
            </w:tcMar>
          </w:tcPr>
          <w:p w14:paraId="25216077" w14:textId="77777777" w:rsidR="00CC4305" w:rsidRPr="00531B59" w:rsidRDefault="00CC4305" w:rsidP="001E57F4">
            <w:pPr>
              <w:pStyle w:val="BodyCopy"/>
              <w:rPr>
                <w:rFonts w:asciiTheme="minorHAnsi" w:hAnsiTheme="minorHAnsi"/>
                <w:color w:val="595959" w:themeColor="text1" w:themeTint="A6"/>
                <w:sz w:val="20"/>
                <w:szCs w:val="20"/>
              </w:rPr>
            </w:pPr>
          </w:p>
        </w:tc>
        <w:tc>
          <w:tcPr>
            <w:tcW w:w="1729" w:type="dxa"/>
            <w:tcMar>
              <w:top w:w="28" w:type="dxa"/>
              <w:left w:w="108" w:type="dxa"/>
              <w:bottom w:w="28" w:type="dxa"/>
              <w:right w:w="108" w:type="dxa"/>
            </w:tcMar>
          </w:tcPr>
          <w:p w14:paraId="0C7E809D" w14:textId="77777777" w:rsidR="00CC4305" w:rsidRPr="00531B59" w:rsidRDefault="00CC4305" w:rsidP="001E57F4">
            <w:pPr>
              <w:pStyle w:val="BodyCopy"/>
              <w:rPr>
                <w:rFonts w:asciiTheme="minorHAnsi" w:hAnsiTheme="minorHAnsi"/>
                <w:color w:val="595959" w:themeColor="text1" w:themeTint="A6"/>
                <w:sz w:val="20"/>
                <w:szCs w:val="20"/>
              </w:rPr>
            </w:pPr>
          </w:p>
        </w:tc>
        <w:tc>
          <w:tcPr>
            <w:tcW w:w="1730" w:type="dxa"/>
            <w:tcMar>
              <w:top w:w="28" w:type="dxa"/>
              <w:left w:w="108" w:type="dxa"/>
              <w:bottom w:w="28" w:type="dxa"/>
              <w:right w:w="108" w:type="dxa"/>
            </w:tcMar>
          </w:tcPr>
          <w:p w14:paraId="6C18B02B" w14:textId="77777777" w:rsidR="00CC4305" w:rsidRPr="00531B59" w:rsidRDefault="00CC4305" w:rsidP="001E57F4">
            <w:pPr>
              <w:pStyle w:val="BodyCopy"/>
              <w:rPr>
                <w:rFonts w:asciiTheme="minorHAnsi" w:hAnsiTheme="minorHAnsi"/>
                <w:color w:val="595959" w:themeColor="text1" w:themeTint="A6"/>
                <w:sz w:val="20"/>
                <w:szCs w:val="20"/>
              </w:rPr>
            </w:pPr>
          </w:p>
        </w:tc>
      </w:tr>
    </w:tbl>
    <w:p w14:paraId="732051D6" w14:textId="77777777" w:rsidR="00CC4305" w:rsidRDefault="00CC4305">
      <w:pPr>
        <w:rPr>
          <w:rFonts w:asciiTheme="majorHAnsi" w:eastAsiaTheme="minorEastAsia" w:hAnsiTheme="majorHAnsi" w:cstheme="minorBidi"/>
          <w:color w:val="595959" w:themeColor="text1" w:themeTint="A6"/>
          <w:lang w:val="en-US"/>
        </w:rPr>
      </w:pPr>
      <w:r>
        <w:br w:type="page"/>
      </w:r>
    </w:p>
    <w:p w14:paraId="5B34FC2D" w14:textId="77777777" w:rsidR="00CC4305" w:rsidRPr="00387E04" w:rsidRDefault="00CC4305" w:rsidP="001E57F4">
      <w:pPr>
        <w:pStyle w:val="Heading3"/>
      </w:pPr>
      <w:r>
        <w:lastRenderedPageBreak/>
        <w:t>Communication protocols</w:t>
      </w:r>
      <w:r w:rsidRPr="00387E04">
        <w:t xml:space="preserve"> </w:t>
      </w:r>
    </w:p>
    <w:p w14:paraId="1ABB2FBA" w14:textId="77777777" w:rsidR="00CC4305" w:rsidRPr="00531B59" w:rsidRDefault="00CC4305" w:rsidP="001E57F4">
      <w:pPr>
        <w:pStyle w:val="BodyCopy"/>
        <w:rPr>
          <w:b/>
          <w:color w:val="595959" w:themeColor="text1" w:themeTint="A6"/>
        </w:rPr>
      </w:pPr>
      <w:r w:rsidRPr="00531B59">
        <w:rPr>
          <w:color w:val="595959" w:themeColor="text1" w:themeTint="A6"/>
        </w:rPr>
        <w:t>Staff, volunteers and parents are informed about school practices to manage medical conditions in the following ways:</w:t>
      </w:r>
    </w:p>
    <w:tbl>
      <w:tblPr>
        <w:tblStyle w:val="TableHeaderRow"/>
        <w:tblW w:w="9072" w:type="dxa"/>
        <w:tblCellMar>
          <w:top w:w="57" w:type="dxa"/>
        </w:tblCellMar>
        <w:tblLook w:val="04A0" w:firstRow="1" w:lastRow="0" w:firstColumn="1" w:lastColumn="0" w:noHBand="0" w:noVBand="1"/>
      </w:tblPr>
      <w:tblGrid>
        <w:gridCol w:w="1949"/>
        <w:gridCol w:w="1949"/>
        <w:gridCol w:w="5174"/>
      </w:tblGrid>
      <w:tr w:rsidR="001E57F4" w:rsidRPr="001E57F4" w14:paraId="6CEC28B8" w14:textId="77777777" w:rsidTr="00DA7942">
        <w:trPr>
          <w:cnfStyle w:val="100000000000" w:firstRow="1" w:lastRow="0" w:firstColumn="0" w:lastColumn="0" w:oddVBand="0" w:evenVBand="0" w:oddHBand="0" w:evenHBand="0" w:firstRowFirstColumn="0" w:firstRowLastColumn="0" w:lastRowFirstColumn="0" w:lastRowLastColumn="0"/>
          <w:trHeight w:val="541"/>
          <w:tblHeader/>
        </w:trPr>
        <w:tc>
          <w:tcPr>
            <w:tcW w:w="1949" w:type="dxa"/>
            <w:tcBorders>
              <w:top w:val="nil"/>
              <w:bottom w:val="nil"/>
            </w:tcBorders>
            <w:shd w:val="clear" w:color="auto" w:fill="00A8D6"/>
            <w:tcMar>
              <w:top w:w="28" w:type="dxa"/>
              <w:left w:w="108" w:type="dxa"/>
              <w:bottom w:w="28" w:type="dxa"/>
              <w:right w:w="108" w:type="dxa"/>
            </w:tcMar>
          </w:tcPr>
          <w:p w14:paraId="42A719B9" w14:textId="77777777" w:rsidR="00CC4305" w:rsidRPr="00420040" w:rsidRDefault="00CC4305" w:rsidP="00CC4305">
            <w:pPr>
              <w:pStyle w:val="Tableheaderwhite"/>
              <w:rPr>
                <w:rFonts w:asciiTheme="minorHAnsi" w:hAnsiTheme="minorHAnsi" w:cs="Calibri (Body)"/>
                <w:b/>
                <w:kern w:val="2"/>
                <w:sz w:val="20"/>
                <w:szCs w:val="20"/>
              </w:rPr>
            </w:pPr>
            <w:r w:rsidRPr="00420040">
              <w:rPr>
                <w:rFonts w:asciiTheme="minorHAnsi" w:hAnsiTheme="minorHAnsi" w:cs="Calibri (Body)"/>
                <w:b/>
                <w:kern w:val="2"/>
                <w:sz w:val="20"/>
                <w:szCs w:val="20"/>
              </w:rPr>
              <w:t>What will be communicated?</w:t>
            </w:r>
          </w:p>
        </w:tc>
        <w:tc>
          <w:tcPr>
            <w:tcW w:w="1949" w:type="dxa"/>
            <w:tcBorders>
              <w:top w:val="nil"/>
              <w:bottom w:val="nil"/>
            </w:tcBorders>
            <w:shd w:val="clear" w:color="auto" w:fill="00A8D6"/>
            <w:tcMar>
              <w:top w:w="28" w:type="dxa"/>
              <w:left w:w="108" w:type="dxa"/>
              <w:bottom w:w="28" w:type="dxa"/>
              <w:right w:w="108" w:type="dxa"/>
            </w:tcMar>
          </w:tcPr>
          <w:p w14:paraId="1F92AFC4" w14:textId="77777777" w:rsidR="00CC4305" w:rsidRPr="00420040" w:rsidRDefault="00CC4305" w:rsidP="00CC4305">
            <w:pPr>
              <w:pStyle w:val="Tableheaderwhite"/>
              <w:rPr>
                <w:rFonts w:asciiTheme="minorHAnsi" w:hAnsiTheme="minorHAnsi" w:cs="Calibri (Body)"/>
                <w:b/>
                <w:kern w:val="2"/>
                <w:sz w:val="20"/>
                <w:szCs w:val="20"/>
              </w:rPr>
            </w:pPr>
            <w:r w:rsidRPr="00420040">
              <w:rPr>
                <w:rFonts w:asciiTheme="minorHAnsi" w:hAnsiTheme="minorHAnsi" w:cs="Calibri (Body)"/>
                <w:b/>
                <w:kern w:val="2"/>
                <w:sz w:val="20"/>
                <w:szCs w:val="20"/>
              </w:rPr>
              <w:t>Date/Frequency e.g. termly, annually etc</w:t>
            </w:r>
          </w:p>
        </w:tc>
        <w:tc>
          <w:tcPr>
            <w:tcW w:w="5174" w:type="dxa"/>
            <w:tcBorders>
              <w:top w:val="nil"/>
              <w:bottom w:val="nil"/>
            </w:tcBorders>
            <w:shd w:val="clear" w:color="auto" w:fill="00A8D6"/>
            <w:tcMar>
              <w:top w:w="28" w:type="dxa"/>
              <w:left w:w="108" w:type="dxa"/>
              <w:bottom w:w="28" w:type="dxa"/>
              <w:right w:w="108" w:type="dxa"/>
            </w:tcMar>
          </w:tcPr>
          <w:p w14:paraId="6153F508" w14:textId="6AE666B8" w:rsidR="00CC4305" w:rsidRPr="00420040" w:rsidRDefault="00CC4305" w:rsidP="00CC4305">
            <w:pPr>
              <w:pStyle w:val="Tableheaderwhite"/>
              <w:rPr>
                <w:rFonts w:asciiTheme="minorHAnsi" w:hAnsiTheme="minorHAnsi" w:cs="Calibri (Body)"/>
                <w:b/>
                <w:kern w:val="2"/>
                <w:sz w:val="20"/>
                <w:szCs w:val="20"/>
              </w:rPr>
            </w:pPr>
            <w:r w:rsidRPr="00420040">
              <w:rPr>
                <w:rStyle w:val="Questionlabel"/>
                <w:rFonts w:asciiTheme="minorHAnsi" w:hAnsiTheme="minorHAnsi" w:cs="Calibri (Body)"/>
                <w:sz w:val="20"/>
                <w:szCs w:val="20"/>
              </w:rPr>
              <w:t>How will this communication occur? / What is the process?</w:t>
            </w:r>
          </w:p>
        </w:tc>
      </w:tr>
      <w:tr w:rsidR="00CC4305" w:rsidRPr="001E57F4" w14:paraId="763657EE" w14:textId="77777777" w:rsidTr="00DA7942">
        <w:tc>
          <w:tcPr>
            <w:tcW w:w="1949" w:type="dxa"/>
            <w:tcBorders>
              <w:top w:val="nil"/>
            </w:tcBorders>
            <w:tcMar>
              <w:top w:w="28" w:type="dxa"/>
              <w:left w:w="108" w:type="dxa"/>
              <w:bottom w:w="28" w:type="dxa"/>
              <w:right w:w="108" w:type="dxa"/>
            </w:tcMar>
          </w:tcPr>
          <w:p w14:paraId="3AE2FB80" w14:textId="77777777" w:rsidR="00CC4305" w:rsidRPr="00420040" w:rsidRDefault="00CC4305" w:rsidP="001E57F4">
            <w:pPr>
              <w:pStyle w:val="Tabletextmacs"/>
              <w:spacing w:after="120"/>
              <w:rPr>
                <w:rFonts w:asciiTheme="minorHAnsi" w:hAnsiTheme="minorHAnsi" w:cs="Calibri (Body)"/>
                <w:color w:val="595959" w:themeColor="text1" w:themeTint="A6"/>
              </w:rPr>
            </w:pPr>
            <w:r w:rsidRPr="00420040">
              <w:rPr>
                <w:rFonts w:asciiTheme="minorHAnsi" w:hAnsiTheme="minorHAnsi" w:cs="Calibri (Body)"/>
                <w:color w:val="595959" w:themeColor="text1" w:themeTint="A6"/>
              </w:rPr>
              <w:t>Parents are informed of how they can communicate medical needs and any changes to the health care needs of their child.</w:t>
            </w:r>
          </w:p>
          <w:p w14:paraId="30D743A1" w14:textId="77777777" w:rsidR="00CC4305" w:rsidRPr="00420040" w:rsidRDefault="00CC4305" w:rsidP="001E57F4">
            <w:pPr>
              <w:pStyle w:val="Tabletextmacs"/>
              <w:spacing w:after="120"/>
              <w:rPr>
                <w:rFonts w:asciiTheme="minorHAnsi" w:hAnsiTheme="minorHAnsi" w:cs="Calibri (Body)"/>
                <w:color w:val="595959" w:themeColor="text1" w:themeTint="A6"/>
              </w:rPr>
            </w:pPr>
          </w:p>
        </w:tc>
        <w:tc>
          <w:tcPr>
            <w:tcW w:w="1949" w:type="dxa"/>
            <w:tcBorders>
              <w:top w:val="nil"/>
            </w:tcBorders>
            <w:tcMar>
              <w:top w:w="28" w:type="dxa"/>
              <w:left w:w="108" w:type="dxa"/>
              <w:bottom w:w="28" w:type="dxa"/>
              <w:right w:w="108" w:type="dxa"/>
            </w:tcMar>
          </w:tcPr>
          <w:p w14:paraId="4D4A4111" w14:textId="7DAF2D7D" w:rsidR="00CC4305" w:rsidRPr="00420040" w:rsidRDefault="000F7B73" w:rsidP="001E57F4">
            <w:pPr>
              <w:pStyle w:val="Tabletextmacs"/>
              <w:spacing w:after="120"/>
              <w:rPr>
                <w:rFonts w:asciiTheme="minorHAnsi" w:hAnsiTheme="minorHAnsi" w:cs="Calibri (Body)"/>
                <w:color w:val="595959" w:themeColor="text1" w:themeTint="A6"/>
              </w:rPr>
            </w:pPr>
            <w:r>
              <w:rPr>
                <w:rFonts w:asciiTheme="minorHAnsi" w:hAnsiTheme="minorHAnsi" w:cs="Calibri (Body)"/>
                <w:color w:val="595959" w:themeColor="text1" w:themeTint="A6"/>
              </w:rPr>
              <w:t>Termly</w:t>
            </w:r>
          </w:p>
        </w:tc>
        <w:tc>
          <w:tcPr>
            <w:tcW w:w="5174" w:type="dxa"/>
            <w:tcBorders>
              <w:top w:val="nil"/>
            </w:tcBorders>
            <w:tcMar>
              <w:top w:w="28" w:type="dxa"/>
              <w:left w:w="108" w:type="dxa"/>
              <w:bottom w:w="28" w:type="dxa"/>
              <w:right w:w="108" w:type="dxa"/>
            </w:tcMar>
          </w:tcPr>
          <w:p w14:paraId="34AF1141" w14:textId="77777777" w:rsidR="00CC4305" w:rsidRPr="000F7B73" w:rsidRDefault="00CC4305" w:rsidP="001E57F4">
            <w:pPr>
              <w:pStyle w:val="Tabletextmacs"/>
              <w:spacing w:after="120"/>
              <w:rPr>
                <w:rFonts w:asciiTheme="minorHAnsi" w:hAnsiTheme="minorHAnsi" w:cs="Calibri (Body)"/>
                <w:color w:val="595959" w:themeColor="text1" w:themeTint="A6"/>
              </w:rPr>
            </w:pPr>
            <w:r w:rsidRPr="000F7B73">
              <w:rPr>
                <w:rFonts w:asciiTheme="minorHAnsi" w:hAnsiTheme="minorHAnsi" w:cs="Calibri (Body)"/>
                <w:color w:val="595959" w:themeColor="text1" w:themeTint="A6"/>
              </w:rPr>
              <w:t>This is done on enrolment and via the Medical Management Policy. Enrolment Packs include advice about the requirement to provide relevant medical information and diagnoses.</w:t>
            </w:r>
          </w:p>
          <w:p w14:paraId="14B6763E" w14:textId="27206EF1" w:rsidR="00CC4305" w:rsidRPr="000F7B73" w:rsidRDefault="00CC4305" w:rsidP="001E57F4">
            <w:pPr>
              <w:pStyle w:val="Tabletextmacs"/>
              <w:spacing w:after="120"/>
              <w:rPr>
                <w:rFonts w:asciiTheme="minorHAnsi" w:hAnsiTheme="minorHAnsi" w:cs="Calibri (Body)"/>
                <w:color w:val="595959" w:themeColor="text1" w:themeTint="A6"/>
              </w:rPr>
            </w:pPr>
            <w:r w:rsidRPr="000F7B73">
              <w:rPr>
                <w:rFonts w:asciiTheme="minorHAnsi" w:hAnsiTheme="minorHAnsi" w:cs="Calibri (Body)"/>
                <w:color w:val="595959" w:themeColor="text1" w:themeTint="A6"/>
              </w:rPr>
              <w:t xml:space="preserve">A notice placed in the school newsletter each term advising </w:t>
            </w:r>
            <w:r w:rsidR="000F7B73" w:rsidRPr="000F7B73">
              <w:rPr>
                <w:rFonts w:asciiTheme="minorHAnsi" w:hAnsiTheme="minorHAnsi" w:cs="Calibri (Body)"/>
                <w:color w:val="595959" w:themeColor="text1" w:themeTint="A6"/>
              </w:rPr>
              <w:t>of any new medical conditions requiring a medical plan, updates to medical plans or new and updated medicines.</w:t>
            </w:r>
          </w:p>
          <w:p w14:paraId="36E2F134" w14:textId="77777777" w:rsidR="00CC4305" w:rsidRPr="000F7B73" w:rsidRDefault="00CC4305" w:rsidP="001E57F4">
            <w:pPr>
              <w:pStyle w:val="Tabletextmacs"/>
              <w:spacing w:after="120"/>
              <w:rPr>
                <w:rFonts w:asciiTheme="minorHAnsi" w:hAnsiTheme="minorHAnsi" w:cs="Calibri (Body)"/>
                <w:color w:val="595959" w:themeColor="text1" w:themeTint="A6"/>
              </w:rPr>
            </w:pPr>
            <w:r w:rsidRPr="000F7B73">
              <w:rPr>
                <w:rFonts w:asciiTheme="minorHAnsi" w:hAnsiTheme="minorHAnsi" w:cs="Calibri (Body)"/>
                <w:color w:val="595959" w:themeColor="text1" w:themeTint="A6"/>
              </w:rPr>
              <w:t xml:space="preserve">All parents of children will be asked to update advice related to any health care needs prior to all excursions and camps. </w:t>
            </w:r>
          </w:p>
          <w:p w14:paraId="3B4C3913" w14:textId="77777777" w:rsidR="00CC4305" w:rsidRPr="000F7B73" w:rsidRDefault="00CC4305" w:rsidP="001E57F4">
            <w:pPr>
              <w:pStyle w:val="Tabletextmacs"/>
              <w:spacing w:after="120"/>
              <w:rPr>
                <w:rFonts w:asciiTheme="minorHAnsi" w:hAnsiTheme="minorHAnsi" w:cs="Calibri (Body)"/>
                <w:color w:val="595959" w:themeColor="text1" w:themeTint="A6"/>
              </w:rPr>
            </w:pPr>
            <w:r w:rsidRPr="000F7B73">
              <w:rPr>
                <w:rFonts w:asciiTheme="minorHAnsi" w:hAnsiTheme="minorHAnsi" w:cs="Calibri (Body)"/>
                <w:color w:val="595959" w:themeColor="text1" w:themeTint="A6"/>
              </w:rPr>
              <w:t>Parents of children with existing Medical Management Plans and Student Health Plans are provided with a regular (generally annual) reminder of the requirement to provide the school with any updates/ changes to their child’s health care needs</w:t>
            </w:r>
          </w:p>
        </w:tc>
      </w:tr>
      <w:tr w:rsidR="001E57F4" w:rsidRPr="001E57F4" w14:paraId="27E81259" w14:textId="77777777" w:rsidTr="00DA7942">
        <w:trPr>
          <w:cnfStyle w:val="000000010000" w:firstRow="0" w:lastRow="0" w:firstColumn="0" w:lastColumn="0" w:oddVBand="0" w:evenVBand="0" w:oddHBand="0" w:evenHBand="1" w:firstRowFirstColumn="0" w:firstRowLastColumn="0" w:lastRowFirstColumn="0" w:lastRowLastColumn="0"/>
        </w:trPr>
        <w:tc>
          <w:tcPr>
            <w:tcW w:w="1949" w:type="dxa"/>
            <w:tcBorders>
              <w:top w:val="nil"/>
              <w:bottom w:val="single" w:sz="4" w:space="0" w:color="auto"/>
            </w:tcBorders>
            <w:tcMar>
              <w:top w:w="28" w:type="dxa"/>
              <w:left w:w="108" w:type="dxa"/>
              <w:bottom w:w="28" w:type="dxa"/>
              <w:right w:w="108" w:type="dxa"/>
            </w:tcMar>
          </w:tcPr>
          <w:p w14:paraId="1DD830FC" w14:textId="77777777" w:rsidR="00CC4305" w:rsidRPr="00420040" w:rsidRDefault="00CC4305" w:rsidP="001E57F4">
            <w:pPr>
              <w:pStyle w:val="Tabletext"/>
              <w:rPr>
                <w:rFonts w:asciiTheme="minorHAnsi" w:hAnsiTheme="minorHAnsi" w:cs="Calibri (Body)"/>
                <w:color w:val="595959" w:themeColor="text1" w:themeTint="A6"/>
                <w:kern w:val="2"/>
                <w:sz w:val="20"/>
                <w:szCs w:val="20"/>
              </w:rPr>
            </w:pPr>
            <w:r w:rsidRPr="00420040">
              <w:rPr>
                <w:rFonts w:asciiTheme="minorHAnsi" w:hAnsiTheme="minorHAnsi" w:cs="Calibri (Body)"/>
                <w:color w:val="595959" w:themeColor="text1" w:themeTint="A6"/>
                <w:sz w:val="20"/>
                <w:szCs w:val="20"/>
              </w:rPr>
              <w:t xml:space="preserve">All school staff and volunteers are provided with information about the requirements for managing student health care needs </w:t>
            </w:r>
          </w:p>
        </w:tc>
        <w:tc>
          <w:tcPr>
            <w:tcW w:w="1949" w:type="dxa"/>
            <w:tcBorders>
              <w:top w:val="nil"/>
              <w:bottom w:val="single" w:sz="4" w:space="0" w:color="auto"/>
            </w:tcBorders>
            <w:tcMar>
              <w:top w:w="28" w:type="dxa"/>
              <w:left w:w="108" w:type="dxa"/>
              <w:bottom w:w="28" w:type="dxa"/>
              <w:right w:w="108" w:type="dxa"/>
            </w:tcMar>
          </w:tcPr>
          <w:p w14:paraId="09DC0034" w14:textId="3B5F598D" w:rsidR="00CC4305" w:rsidRPr="00420040" w:rsidRDefault="000F7B73" w:rsidP="001E57F4">
            <w:pPr>
              <w:pStyle w:val="Tabletext"/>
              <w:rPr>
                <w:rFonts w:asciiTheme="minorHAnsi" w:hAnsiTheme="minorHAnsi" w:cs="Calibri (Body)"/>
                <w:color w:val="595959" w:themeColor="text1" w:themeTint="A6"/>
                <w:sz w:val="20"/>
                <w:szCs w:val="20"/>
              </w:rPr>
            </w:pPr>
            <w:r>
              <w:rPr>
                <w:rFonts w:asciiTheme="minorHAnsi" w:hAnsiTheme="minorHAnsi" w:cs="Calibri (Body)"/>
                <w:color w:val="595959" w:themeColor="text1" w:themeTint="A6"/>
                <w:sz w:val="20"/>
                <w:szCs w:val="20"/>
              </w:rPr>
              <w:t>Termly</w:t>
            </w:r>
          </w:p>
        </w:tc>
        <w:tc>
          <w:tcPr>
            <w:tcW w:w="5174" w:type="dxa"/>
            <w:tcBorders>
              <w:top w:val="nil"/>
              <w:bottom w:val="single" w:sz="4" w:space="0" w:color="auto"/>
            </w:tcBorders>
            <w:tcMar>
              <w:top w:w="28" w:type="dxa"/>
              <w:left w:w="108" w:type="dxa"/>
              <w:bottom w:w="28" w:type="dxa"/>
              <w:right w:w="108" w:type="dxa"/>
            </w:tcMar>
          </w:tcPr>
          <w:p w14:paraId="58007766" w14:textId="77777777" w:rsidR="00CC4305" w:rsidRPr="00420040" w:rsidRDefault="00CC4305" w:rsidP="001E57F4">
            <w:pPr>
              <w:pStyle w:val="Tabletext"/>
              <w:rPr>
                <w:rFonts w:asciiTheme="minorHAnsi" w:hAnsiTheme="minorHAnsi" w:cs="Calibri (Body)"/>
                <w:color w:val="595959" w:themeColor="text1" w:themeTint="A6"/>
                <w:sz w:val="20"/>
                <w:szCs w:val="20"/>
              </w:rPr>
            </w:pPr>
            <w:r w:rsidRPr="00420040">
              <w:rPr>
                <w:rFonts w:asciiTheme="minorHAnsi" w:hAnsiTheme="minorHAnsi" w:cs="Calibri (Body)"/>
                <w:color w:val="595959" w:themeColor="text1" w:themeTint="A6"/>
                <w:sz w:val="20"/>
                <w:szCs w:val="20"/>
              </w:rPr>
              <w:t xml:space="preserve">School staff and volunteers are provided with information as part of the induction into the school, on the Medical Management Policy and Administration of Medication Procedures – including in the staff induction / induction manual, as well as annual teacher briefings. </w:t>
            </w:r>
          </w:p>
          <w:p w14:paraId="24F159D9" w14:textId="77777777" w:rsidR="00CC4305" w:rsidRPr="00420040" w:rsidRDefault="00CC4305" w:rsidP="001E57F4">
            <w:pPr>
              <w:pStyle w:val="Tabletext"/>
              <w:rPr>
                <w:rFonts w:asciiTheme="minorHAnsi" w:hAnsiTheme="minorHAnsi" w:cs="Calibri (Body)"/>
                <w:color w:val="595959" w:themeColor="text1" w:themeTint="A6"/>
                <w:sz w:val="20"/>
                <w:szCs w:val="20"/>
              </w:rPr>
            </w:pPr>
            <w:r w:rsidRPr="00420040">
              <w:rPr>
                <w:rFonts w:asciiTheme="minorHAnsi" w:hAnsiTheme="minorHAnsi" w:cs="Calibri (Body)"/>
                <w:color w:val="595959" w:themeColor="text1" w:themeTint="A6"/>
                <w:sz w:val="20"/>
                <w:szCs w:val="20"/>
              </w:rPr>
              <w:t>Additional staff meetings/training sessions to update staff on changes in policies, process for review of medical management, updated risk mitigation plans or newly diagnosed conditions.</w:t>
            </w:r>
          </w:p>
          <w:p w14:paraId="5A10B2D8" w14:textId="77777777" w:rsidR="00CC4305" w:rsidRPr="00420040" w:rsidRDefault="00CC4305" w:rsidP="001E57F4">
            <w:pPr>
              <w:pStyle w:val="Tabletext"/>
              <w:rPr>
                <w:rFonts w:asciiTheme="minorHAnsi" w:hAnsiTheme="minorHAnsi" w:cs="Calibri (Body)"/>
                <w:color w:val="595959" w:themeColor="text1" w:themeTint="A6"/>
                <w:sz w:val="20"/>
                <w:szCs w:val="20"/>
              </w:rPr>
            </w:pPr>
            <w:r w:rsidRPr="00420040">
              <w:rPr>
                <w:rFonts w:asciiTheme="minorHAnsi" w:hAnsiTheme="minorHAnsi" w:cs="Calibri (Body)"/>
                <w:color w:val="595959" w:themeColor="text1" w:themeTint="A6"/>
                <w:sz w:val="20"/>
                <w:szCs w:val="20"/>
              </w:rPr>
              <w:t>Staff are provided with details about:</w:t>
            </w:r>
          </w:p>
          <w:p w14:paraId="4DAA0094" w14:textId="77777777" w:rsidR="00CC4305" w:rsidRPr="00420040" w:rsidRDefault="00CC4305" w:rsidP="001E57F4">
            <w:pPr>
              <w:pStyle w:val="Tabletext"/>
              <w:numPr>
                <w:ilvl w:val="0"/>
                <w:numId w:val="26"/>
              </w:numPr>
              <w:ind w:left="357" w:hanging="357"/>
              <w:contextualSpacing/>
              <w:rPr>
                <w:rFonts w:asciiTheme="minorHAnsi" w:hAnsiTheme="minorHAnsi" w:cs="Calibri (Body)"/>
                <w:color w:val="595959" w:themeColor="text1" w:themeTint="A6"/>
                <w:sz w:val="20"/>
                <w:szCs w:val="20"/>
              </w:rPr>
            </w:pPr>
            <w:r w:rsidRPr="00420040">
              <w:rPr>
                <w:rFonts w:asciiTheme="minorHAnsi" w:hAnsiTheme="minorHAnsi" w:cs="Calibri (Body)"/>
                <w:color w:val="595959" w:themeColor="text1" w:themeTint="A6"/>
                <w:sz w:val="20"/>
                <w:szCs w:val="20"/>
              </w:rPr>
              <w:t xml:space="preserve">where the Medical Management Plans, Student Health Plans and medication are located </w:t>
            </w:r>
          </w:p>
          <w:p w14:paraId="0DE50E20" w14:textId="77777777" w:rsidR="00CC4305" w:rsidRPr="00420040" w:rsidRDefault="00CC4305" w:rsidP="001E57F4">
            <w:pPr>
              <w:pStyle w:val="Tabletext"/>
              <w:numPr>
                <w:ilvl w:val="0"/>
                <w:numId w:val="26"/>
              </w:numPr>
              <w:ind w:left="357" w:hanging="357"/>
              <w:contextualSpacing/>
              <w:rPr>
                <w:rFonts w:asciiTheme="minorHAnsi" w:hAnsiTheme="minorHAnsi" w:cs="Calibri (Body)"/>
                <w:color w:val="595959" w:themeColor="text1" w:themeTint="A6"/>
                <w:sz w:val="20"/>
                <w:szCs w:val="20"/>
              </w:rPr>
            </w:pPr>
            <w:r w:rsidRPr="00420040">
              <w:rPr>
                <w:rFonts w:asciiTheme="minorHAnsi" w:hAnsiTheme="minorHAnsi" w:cs="Calibri (Body)"/>
                <w:color w:val="595959" w:themeColor="text1" w:themeTint="A6"/>
                <w:sz w:val="20"/>
                <w:szCs w:val="20"/>
              </w:rPr>
              <w:t>Protocols for the use of children’s health care information for the purpose of the health, safety and wellbeing of the child</w:t>
            </w:r>
          </w:p>
          <w:p w14:paraId="3147BB45" w14:textId="71814671" w:rsidR="00CC4305" w:rsidRPr="00420040" w:rsidRDefault="00CC4305" w:rsidP="001E57F4">
            <w:pPr>
              <w:pStyle w:val="Tabletext"/>
              <w:numPr>
                <w:ilvl w:val="0"/>
                <w:numId w:val="26"/>
              </w:numPr>
              <w:rPr>
                <w:rFonts w:asciiTheme="minorHAnsi" w:hAnsiTheme="minorHAnsi" w:cs="Calibri (Body)"/>
                <w:color w:val="595959" w:themeColor="text1" w:themeTint="A6"/>
                <w:kern w:val="2"/>
                <w:sz w:val="20"/>
                <w:szCs w:val="20"/>
              </w:rPr>
            </w:pPr>
            <w:r w:rsidRPr="00420040">
              <w:rPr>
                <w:rFonts w:asciiTheme="minorHAnsi" w:hAnsiTheme="minorHAnsi" w:cs="Calibri (Body)"/>
                <w:color w:val="595959" w:themeColor="text1" w:themeTint="A6"/>
                <w:sz w:val="20"/>
                <w:szCs w:val="20"/>
              </w:rPr>
              <w:t xml:space="preserve">Protocols for contacting an additional First Aid Officer </w:t>
            </w:r>
          </w:p>
        </w:tc>
      </w:tr>
      <w:tr w:rsidR="00CC4305" w:rsidRPr="00DA7942" w14:paraId="2CDE5DA8" w14:textId="77777777" w:rsidTr="00DA7942">
        <w:tc>
          <w:tcPr>
            <w:tcW w:w="1949" w:type="dxa"/>
            <w:tcBorders>
              <w:top w:val="single" w:sz="4" w:space="0" w:color="auto"/>
            </w:tcBorders>
            <w:tcMar>
              <w:top w:w="28" w:type="dxa"/>
              <w:left w:w="108" w:type="dxa"/>
              <w:bottom w:w="28" w:type="dxa"/>
              <w:right w:w="108" w:type="dxa"/>
            </w:tcMar>
          </w:tcPr>
          <w:p w14:paraId="4875DA01" w14:textId="77777777" w:rsidR="00CC4305" w:rsidRPr="00420040" w:rsidRDefault="00CC4305" w:rsidP="00DA7942">
            <w:pPr>
              <w:pStyle w:val="Tabletextmacs"/>
              <w:spacing w:after="120"/>
              <w:rPr>
                <w:rFonts w:asciiTheme="minorHAnsi" w:hAnsiTheme="minorHAnsi" w:cs="Calibri (Body)"/>
                <w:color w:val="595959" w:themeColor="text1" w:themeTint="A6"/>
              </w:rPr>
            </w:pPr>
            <w:r w:rsidRPr="00420040">
              <w:rPr>
                <w:rFonts w:asciiTheme="minorHAnsi" w:hAnsiTheme="minorHAnsi" w:cs="Calibri (Body)"/>
                <w:color w:val="595959" w:themeColor="text1" w:themeTint="A6"/>
              </w:rPr>
              <w:t>All relevant school staff are provided with training about the requirements for managing student health care needs</w:t>
            </w:r>
          </w:p>
        </w:tc>
        <w:tc>
          <w:tcPr>
            <w:tcW w:w="1949" w:type="dxa"/>
            <w:tcBorders>
              <w:top w:val="single" w:sz="4" w:space="0" w:color="auto"/>
            </w:tcBorders>
            <w:tcMar>
              <w:top w:w="28" w:type="dxa"/>
              <w:left w:w="108" w:type="dxa"/>
              <w:bottom w:w="28" w:type="dxa"/>
              <w:right w:w="108" w:type="dxa"/>
            </w:tcMar>
          </w:tcPr>
          <w:p w14:paraId="6C39302D" w14:textId="7C9B5650" w:rsidR="00CC4305" w:rsidRPr="00420040" w:rsidRDefault="000F7B73" w:rsidP="00DA7942">
            <w:pPr>
              <w:pStyle w:val="Tabletextmacs"/>
              <w:spacing w:after="120"/>
              <w:rPr>
                <w:rFonts w:asciiTheme="minorHAnsi" w:hAnsiTheme="minorHAnsi" w:cs="Calibri (Body)"/>
                <w:color w:val="595959" w:themeColor="text1" w:themeTint="A6"/>
              </w:rPr>
            </w:pPr>
            <w:r>
              <w:rPr>
                <w:rFonts w:asciiTheme="minorHAnsi" w:hAnsiTheme="minorHAnsi" w:cs="Calibri (Body)"/>
                <w:color w:val="595959" w:themeColor="text1" w:themeTint="A6"/>
              </w:rPr>
              <w:t>Termly</w:t>
            </w:r>
          </w:p>
        </w:tc>
        <w:tc>
          <w:tcPr>
            <w:tcW w:w="5174" w:type="dxa"/>
            <w:tcBorders>
              <w:top w:val="single" w:sz="4" w:space="0" w:color="auto"/>
            </w:tcBorders>
            <w:tcMar>
              <w:top w:w="28" w:type="dxa"/>
              <w:left w:w="108" w:type="dxa"/>
              <w:bottom w:w="28" w:type="dxa"/>
              <w:right w:w="108" w:type="dxa"/>
            </w:tcMar>
          </w:tcPr>
          <w:p w14:paraId="68FA2A0D" w14:textId="02F2D454" w:rsidR="00CC4305" w:rsidRPr="00420040" w:rsidRDefault="000F7B73" w:rsidP="00DA7942">
            <w:pPr>
              <w:pStyle w:val="Tabletextmacs"/>
              <w:spacing w:after="120"/>
              <w:rPr>
                <w:rFonts w:asciiTheme="minorHAnsi" w:hAnsiTheme="minorHAnsi" w:cs="Calibri (Body)"/>
                <w:color w:val="595959" w:themeColor="text1" w:themeTint="A6"/>
              </w:rPr>
            </w:pPr>
            <w:r w:rsidRPr="000F7B73">
              <w:rPr>
                <w:rFonts w:asciiTheme="minorHAnsi" w:hAnsiTheme="minorHAnsi" w:cs="Calibri (Body)"/>
                <w:color w:val="595959" w:themeColor="text1" w:themeTint="A6"/>
              </w:rPr>
              <w:t xml:space="preserve">All </w:t>
            </w:r>
            <w:r>
              <w:rPr>
                <w:rFonts w:asciiTheme="minorHAnsi" w:hAnsiTheme="minorHAnsi" w:cs="Calibri (Body)"/>
                <w:color w:val="595959" w:themeColor="text1" w:themeTint="A6"/>
              </w:rPr>
              <w:t xml:space="preserve">school </w:t>
            </w:r>
            <w:r w:rsidRPr="000F7B73">
              <w:rPr>
                <w:rFonts w:asciiTheme="minorHAnsi" w:hAnsiTheme="minorHAnsi" w:cs="Calibri (Body)"/>
                <w:color w:val="595959" w:themeColor="text1" w:themeTint="A6"/>
              </w:rPr>
              <w:t>staff</w:t>
            </w:r>
            <w:r w:rsidR="00CC4305" w:rsidRPr="00420040">
              <w:rPr>
                <w:rFonts w:asciiTheme="minorHAnsi" w:hAnsiTheme="minorHAnsi" w:cs="Calibri (Body)"/>
                <w:color w:val="595959" w:themeColor="text1" w:themeTint="A6"/>
              </w:rPr>
              <w:t xml:space="preserve"> have current first aid certification </w:t>
            </w:r>
          </w:p>
          <w:p w14:paraId="602C30BA" w14:textId="77777777" w:rsidR="00CC4305" w:rsidRPr="00420040" w:rsidRDefault="00CC4305" w:rsidP="00DA7942">
            <w:pPr>
              <w:pStyle w:val="Tabletextmacs"/>
              <w:spacing w:after="120"/>
              <w:rPr>
                <w:rFonts w:asciiTheme="minorHAnsi" w:hAnsiTheme="minorHAnsi" w:cs="Calibri (Body)"/>
                <w:color w:val="595959" w:themeColor="text1" w:themeTint="A6"/>
              </w:rPr>
            </w:pPr>
            <w:r w:rsidRPr="00420040">
              <w:rPr>
                <w:rFonts w:asciiTheme="minorHAnsi" w:hAnsiTheme="minorHAnsi" w:cs="Calibri (Body)"/>
                <w:color w:val="595959" w:themeColor="text1" w:themeTint="A6"/>
              </w:rPr>
              <w:t>All school staff have certification in the management of anaphylaxis</w:t>
            </w:r>
          </w:p>
          <w:p w14:paraId="1A564104" w14:textId="77777777" w:rsidR="00CC4305" w:rsidRPr="00420040" w:rsidRDefault="00CC4305" w:rsidP="00DA7942">
            <w:pPr>
              <w:pStyle w:val="Tabletextmacs"/>
              <w:spacing w:after="120"/>
              <w:rPr>
                <w:rFonts w:asciiTheme="minorHAnsi" w:hAnsiTheme="minorHAnsi" w:cs="Calibri (Body)"/>
                <w:color w:val="595959" w:themeColor="text1" w:themeTint="A6"/>
              </w:rPr>
            </w:pPr>
            <w:r w:rsidRPr="00420040">
              <w:rPr>
                <w:rFonts w:asciiTheme="minorHAnsi" w:hAnsiTheme="minorHAnsi" w:cs="Calibri (Body)"/>
                <w:color w:val="595959" w:themeColor="text1" w:themeTint="A6"/>
              </w:rPr>
              <w:t>All school staff and volunteers are provided with a six-monthly a</w:t>
            </w:r>
            <w:r w:rsidRPr="00420040">
              <w:rPr>
                <w:rFonts w:asciiTheme="minorHAnsi" w:hAnsiTheme="minorHAnsi" w:cs="Calibri (Body)"/>
                <w:color w:val="595959" w:themeColor="text1" w:themeTint="A6"/>
                <w:kern w:val="2"/>
              </w:rPr>
              <w:t>naphylaxis briefing</w:t>
            </w:r>
          </w:p>
          <w:p w14:paraId="7A08EA13" w14:textId="4A7B9F67" w:rsidR="00CC4305" w:rsidRPr="00420040" w:rsidRDefault="000F7B73" w:rsidP="00DA7942">
            <w:pPr>
              <w:pStyle w:val="Tabletextmacs"/>
              <w:spacing w:after="120"/>
              <w:rPr>
                <w:rFonts w:asciiTheme="minorHAnsi" w:hAnsiTheme="minorHAnsi" w:cs="Calibri (Body)"/>
                <w:color w:val="595959" w:themeColor="text1" w:themeTint="A6"/>
              </w:rPr>
            </w:pPr>
            <w:r>
              <w:rPr>
                <w:rFonts w:asciiTheme="minorHAnsi" w:hAnsiTheme="minorHAnsi" w:cs="Calibri (Body)"/>
                <w:color w:val="595959" w:themeColor="text1" w:themeTint="A6"/>
              </w:rPr>
              <w:t xml:space="preserve">All </w:t>
            </w:r>
            <w:r w:rsidR="00CC4305" w:rsidRPr="00420040">
              <w:rPr>
                <w:rFonts w:asciiTheme="minorHAnsi" w:hAnsiTheme="minorHAnsi" w:cs="Calibri (Body)"/>
                <w:color w:val="595959" w:themeColor="text1" w:themeTint="A6"/>
              </w:rPr>
              <w:t xml:space="preserve">school staff participate in annual CPR training </w:t>
            </w:r>
          </w:p>
          <w:p w14:paraId="4308E0E0" w14:textId="232181A0" w:rsidR="00CC4305" w:rsidRPr="00420040" w:rsidRDefault="000F7B73" w:rsidP="00DA7942">
            <w:pPr>
              <w:pStyle w:val="Tabletextmacs"/>
              <w:spacing w:after="120"/>
              <w:rPr>
                <w:rFonts w:asciiTheme="minorHAnsi" w:hAnsiTheme="minorHAnsi" w:cs="Calibri (Body)"/>
                <w:color w:val="595959" w:themeColor="text1" w:themeTint="A6"/>
              </w:rPr>
            </w:pPr>
            <w:r w:rsidRPr="000F7B73">
              <w:rPr>
                <w:rFonts w:asciiTheme="minorHAnsi" w:hAnsiTheme="minorHAnsi" w:cs="Calibri (Body)"/>
                <w:color w:val="595959" w:themeColor="text1" w:themeTint="A6"/>
              </w:rPr>
              <w:t xml:space="preserve">All </w:t>
            </w:r>
            <w:r w:rsidR="00CC4305" w:rsidRPr="00420040">
              <w:rPr>
                <w:rFonts w:asciiTheme="minorHAnsi" w:hAnsiTheme="minorHAnsi" w:cs="Calibri (Body)"/>
                <w:color w:val="595959" w:themeColor="text1" w:themeTint="A6"/>
              </w:rPr>
              <w:t>school staff participate in asthma management</w:t>
            </w:r>
            <w:r>
              <w:rPr>
                <w:rFonts w:asciiTheme="minorHAnsi" w:hAnsiTheme="minorHAnsi" w:cs="Calibri (Body)"/>
                <w:color w:val="595959" w:themeColor="text1" w:themeTint="A6"/>
              </w:rPr>
              <w:t>.</w:t>
            </w:r>
          </w:p>
          <w:p w14:paraId="46A7C286" w14:textId="77777777" w:rsidR="00CC4305" w:rsidRPr="00420040" w:rsidRDefault="00CC4305" w:rsidP="00DA7942">
            <w:pPr>
              <w:pStyle w:val="Tabletextmacs"/>
              <w:spacing w:after="120"/>
              <w:rPr>
                <w:rFonts w:asciiTheme="minorHAnsi" w:hAnsiTheme="minorHAnsi" w:cs="Calibri (Body)"/>
                <w:color w:val="595959" w:themeColor="text1" w:themeTint="A6"/>
                <w:kern w:val="2"/>
              </w:rPr>
            </w:pPr>
            <w:r w:rsidRPr="00420040">
              <w:rPr>
                <w:rFonts w:asciiTheme="minorHAnsi" w:hAnsiTheme="minorHAnsi" w:cs="Calibri (Body)"/>
                <w:color w:val="595959" w:themeColor="text1" w:themeTint="A6"/>
              </w:rPr>
              <w:t>Relevant school staff are provided with specialised training if required to implement the medical management plan.</w:t>
            </w:r>
          </w:p>
        </w:tc>
      </w:tr>
      <w:tr w:rsidR="00531B59" w:rsidRPr="00531B59" w14:paraId="129BAD40" w14:textId="77777777" w:rsidTr="00DA7942">
        <w:trPr>
          <w:cnfStyle w:val="000000010000" w:firstRow="0" w:lastRow="0" w:firstColumn="0" w:lastColumn="0" w:oddVBand="0" w:evenVBand="0" w:oddHBand="0" w:evenHBand="1" w:firstRowFirstColumn="0" w:firstRowLastColumn="0" w:lastRowFirstColumn="0" w:lastRowLastColumn="0"/>
        </w:trPr>
        <w:tc>
          <w:tcPr>
            <w:tcW w:w="1949" w:type="dxa"/>
            <w:tcBorders>
              <w:top w:val="nil"/>
            </w:tcBorders>
            <w:tcMar>
              <w:top w:w="28" w:type="dxa"/>
              <w:left w:w="108" w:type="dxa"/>
              <w:bottom w:w="28" w:type="dxa"/>
              <w:right w:w="108" w:type="dxa"/>
            </w:tcMar>
          </w:tcPr>
          <w:p w14:paraId="69BBBABD" w14:textId="77777777" w:rsidR="00CC4305" w:rsidRPr="00420040" w:rsidRDefault="00CC4305" w:rsidP="00DA7942">
            <w:pPr>
              <w:pStyle w:val="Tabletextmacs"/>
              <w:spacing w:after="120"/>
              <w:rPr>
                <w:rFonts w:asciiTheme="minorHAnsi" w:hAnsiTheme="minorHAnsi" w:cs="Calibri (Body)"/>
                <w:color w:val="595959" w:themeColor="text1" w:themeTint="A6"/>
                <w:kern w:val="2"/>
              </w:rPr>
            </w:pPr>
            <w:r w:rsidRPr="00420040">
              <w:rPr>
                <w:rFonts w:asciiTheme="minorHAnsi" w:hAnsiTheme="minorHAnsi" w:cs="Calibri (Body)"/>
                <w:color w:val="595959" w:themeColor="text1" w:themeTint="A6"/>
              </w:rPr>
              <w:lastRenderedPageBreak/>
              <w:t xml:space="preserve">Casual Replacement Teachers and Emergency Teachers are informed of Medical Management Policy and Administration of Medication Procedures </w:t>
            </w:r>
          </w:p>
        </w:tc>
        <w:tc>
          <w:tcPr>
            <w:tcW w:w="1949" w:type="dxa"/>
            <w:tcBorders>
              <w:top w:val="nil"/>
            </w:tcBorders>
            <w:tcMar>
              <w:top w:w="28" w:type="dxa"/>
              <w:left w:w="108" w:type="dxa"/>
              <w:bottom w:w="28" w:type="dxa"/>
              <w:right w:w="108" w:type="dxa"/>
            </w:tcMar>
          </w:tcPr>
          <w:p w14:paraId="61F7D427" w14:textId="78765C0A" w:rsidR="00CC4305" w:rsidRPr="00420040" w:rsidRDefault="000F7B73" w:rsidP="00DA7942">
            <w:pPr>
              <w:pStyle w:val="Tabletextmacs"/>
              <w:spacing w:after="120"/>
              <w:rPr>
                <w:rFonts w:asciiTheme="minorHAnsi" w:hAnsiTheme="minorHAnsi" w:cs="Calibri (Body)"/>
                <w:color w:val="595959" w:themeColor="text1" w:themeTint="A6"/>
              </w:rPr>
            </w:pPr>
            <w:r>
              <w:rPr>
                <w:rFonts w:asciiTheme="minorHAnsi" w:hAnsiTheme="minorHAnsi" w:cs="Calibri (Body)"/>
                <w:color w:val="595959" w:themeColor="text1" w:themeTint="A6"/>
              </w:rPr>
              <w:t>As needed</w:t>
            </w:r>
          </w:p>
        </w:tc>
        <w:tc>
          <w:tcPr>
            <w:tcW w:w="5174" w:type="dxa"/>
            <w:tcBorders>
              <w:top w:val="nil"/>
            </w:tcBorders>
            <w:tcMar>
              <w:top w:w="28" w:type="dxa"/>
              <w:left w:w="108" w:type="dxa"/>
              <w:bottom w:w="28" w:type="dxa"/>
              <w:right w:w="108" w:type="dxa"/>
            </w:tcMar>
          </w:tcPr>
          <w:p w14:paraId="7B92C0CB" w14:textId="77777777" w:rsidR="00CC4305" w:rsidRPr="00420040" w:rsidRDefault="00CC4305" w:rsidP="00DA7942">
            <w:pPr>
              <w:pStyle w:val="Tabletextmacs"/>
              <w:spacing w:after="120"/>
              <w:rPr>
                <w:rFonts w:asciiTheme="minorHAnsi" w:hAnsiTheme="minorHAnsi" w:cs="Calibri (Body)"/>
                <w:color w:val="595959" w:themeColor="text1" w:themeTint="A6"/>
              </w:rPr>
            </w:pPr>
            <w:r w:rsidRPr="00420040">
              <w:rPr>
                <w:rFonts w:asciiTheme="minorHAnsi" w:hAnsiTheme="minorHAnsi" w:cs="Calibri (Body)"/>
                <w:color w:val="595959" w:themeColor="text1" w:themeTint="A6"/>
              </w:rPr>
              <w:t>All casual replacement teachers, specialist teachers, and emergency teachers and relevant volunteers are provided with:</w:t>
            </w:r>
          </w:p>
          <w:p w14:paraId="47FB29C6" w14:textId="350A326A" w:rsidR="00CC4305" w:rsidRPr="00420040" w:rsidRDefault="00CC4305" w:rsidP="00DA7942">
            <w:pPr>
              <w:pStyle w:val="Tabletextmacs"/>
              <w:numPr>
                <w:ilvl w:val="0"/>
                <w:numId w:val="28"/>
              </w:numPr>
              <w:spacing w:after="120"/>
              <w:rPr>
                <w:rFonts w:asciiTheme="minorHAnsi" w:hAnsiTheme="minorHAnsi" w:cs="Calibri (Body)"/>
                <w:color w:val="595959" w:themeColor="text1" w:themeTint="A6"/>
                <w:kern w:val="2"/>
              </w:rPr>
            </w:pPr>
            <w:r w:rsidRPr="00420040">
              <w:rPr>
                <w:rFonts w:asciiTheme="minorHAnsi" w:hAnsiTheme="minorHAnsi" w:cs="Calibri (Body)"/>
                <w:color w:val="595959" w:themeColor="text1" w:themeTint="A6"/>
              </w:rPr>
              <w:t>information as part of the induction into the school</w:t>
            </w:r>
            <w:r w:rsidR="00EB7E5E" w:rsidRPr="00420040">
              <w:rPr>
                <w:rFonts w:asciiTheme="minorHAnsi" w:hAnsiTheme="minorHAnsi" w:cs="Calibri (Body)"/>
                <w:color w:val="595959" w:themeColor="text1" w:themeTint="A6"/>
              </w:rPr>
              <w:t>, in the staff induction manual</w:t>
            </w:r>
          </w:p>
          <w:p w14:paraId="54D53694" w14:textId="4A5BCB72" w:rsidR="00CC4305" w:rsidRPr="00420040" w:rsidRDefault="00CC4305" w:rsidP="00DA7942">
            <w:pPr>
              <w:pStyle w:val="Tabletextmacs"/>
              <w:numPr>
                <w:ilvl w:val="0"/>
                <w:numId w:val="28"/>
              </w:numPr>
              <w:spacing w:after="120"/>
              <w:rPr>
                <w:rFonts w:asciiTheme="minorHAnsi" w:hAnsiTheme="minorHAnsi" w:cs="Calibri (Body)"/>
                <w:color w:val="595959" w:themeColor="text1" w:themeTint="A6"/>
                <w:kern w:val="2"/>
              </w:rPr>
            </w:pPr>
            <w:r w:rsidRPr="00420040">
              <w:rPr>
                <w:rFonts w:asciiTheme="minorHAnsi" w:hAnsiTheme="minorHAnsi" w:cs="Calibri (Body)"/>
                <w:color w:val="595959" w:themeColor="text1" w:themeTint="A6"/>
              </w:rPr>
              <w:t>Information pertinent to their engagement or role and st</w:t>
            </w:r>
            <w:r w:rsidR="00EB7E5E" w:rsidRPr="00420040">
              <w:rPr>
                <w:rFonts w:asciiTheme="minorHAnsi" w:hAnsiTheme="minorHAnsi" w:cs="Calibri (Body)"/>
                <w:color w:val="595959" w:themeColor="text1" w:themeTint="A6"/>
              </w:rPr>
              <w:t>udents that they will supervise</w:t>
            </w:r>
          </w:p>
        </w:tc>
      </w:tr>
      <w:tr w:rsidR="00531B59" w:rsidRPr="00531B59" w14:paraId="1E008EC0" w14:textId="77777777" w:rsidTr="00DA7942">
        <w:tc>
          <w:tcPr>
            <w:tcW w:w="1949" w:type="dxa"/>
            <w:tcMar>
              <w:top w:w="28" w:type="dxa"/>
              <w:left w:w="108" w:type="dxa"/>
              <w:bottom w:w="28" w:type="dxa"/>
              <w:right w:w="108" w:type="dxa"/>
            </w:tcMar>
          </w:tcPr>
          <w:p w14:paraId="79522FC9" w14:textId="77777777" w:rsidR="00CC4305" w:rsidRPr="00420040" w:rsidRDefault="00CC4305" w:rsidP="00DA7942">
            <w:pPr>
              <w:pStyle w:val="Tabletextmacs"/>
              <w:spacing w:after="120"/>
              <w:rPr>
                <w:rFonts w:asciiTheme="minorHAnsi" w:hAnsiTheme="minorHAnsi" w:cs="Calibri (Body)"/>
                <w:color w:val="595959" w:themeColor="text1" w:themeTint="A6"/>
              </w:rPr>
            </w:pPr>
          </w:p>
        </w:tc>
        <w:tc>
          <w:tcPr>
            <w:tcW w:w="1949" w:type="dxa"/>
            <w:tcMar>
              <w:top w:w="28" w:type="dxa"/>
              <w:left w:w="108" w:type="dxa"/>
              <w:bottom w:w="28" w:type="dxa"/>
              <w:right w:w="108" w:type="dxa"/>
            </w:tcMar>
          </w:tcPr>
          <w:p w14:paraId="6100336B" w14:textId="77777777" w:rsidR="00CC4305" w:rsidRPr="00420040" w:rsidRDefault="00CC4305" w:rsidP="00DA7942">
            <w:pPr>
              <w:pStyle w:val="Tabletextmacs"/>
              <w:spacing w:after="120"/>
              <w:rPr>
                <w:rFonts w:asciiTheme="minorHAnsi" w:hAnsiTheme="minorHAnsi" w:cs="Calibri (Body)"/>
                <w:color w:val="595959" w:themeColor="text1" w:themeTint="A6"/>
              </w:rPr>
            </w:pPr>
          </w:p>
        </w:tc>
        <w:tc>
          <w:tcPr>
            <w:tcW w:w="5174" w:type="dxa"/>
            <w:tcMar>
              <w:top w:w="28" w:type="dxa"/>
              <w:left w:w="108" w:type="dxa"/>
              <w:bottom w:w="28" w:type="dxa"/>
              <w:right w:w="108" w:type="dxa"/>
            </w:tcMar>
          </w:tcPr>
          <w:p w14:paraId="5FC18462" w14:textId="77777777" w:rsidR="00CC4305" w:rsidRPr="00420040" w:rsidRDefault="00CC4305" w:rsidP="00DA7942">
            <w:pPr>
              <w:pStyle w:val="Tabletextmacs"/>
              <w:spacing w:after="120"/>
              <w:rPr>
                <w:rFonts w:asciiTheme="minorHAnsi" w:hAnsiTheme="minorHAnsi" w:cs="Calibri (Body)"/>
                <w:color w:val="595959" w:themeColor="text1" w:themeTint="A6"/>
              </w:rPr>
            </w:pPr>
          </w:p>
        </w:tc>
      </w:tr>
      <w:tr w:rsidR="00531B59" w:rsidRPr="00531B59" w14:paraId="4AF58530" w14:textId="77777777" w:rsidTr="00DA7942">
        <w:trPr>
          <w:cnfStyle w:val="000000010000" w:firstRow="0" w:lastRow="0" w:firstColumn="0" w:lastColumn="0" w:oddVBand="0" w:evenVBand="0" w:oddHBand="0" w:evenHBand="1" w:firstRowFirstColumn="0" w:firstRowLastColumn="0" w:lastRowFirstColumn="0" w:lastRowLastColumn="0"/>
        </w:trPr>
        <w:tc>
          <w:tcPr>
            <w:tcW w:w="1949" w:type="dxa"/>
            <w:tcMar>
              <w:top w:w="28" w:type="dxa"/>
              <w:left w:w="108" w:type="dxa"/>
              <w:bottom w:w="28" w:type="dxa"/>
              <w:right w:w="108" w:type="dxa"/>
            </w:tcMar>
          </w:tcPr>
          <w:p w14:paraId="16712BDA" w14:textId="77777777" w:rsidR="00CC4305" w:rsidRPr="00420040" w:rsidRDefault="00CC4305" w:rsidP="00DA7942">
            <w:pPr>
              <w:pStyle w:val="Tabletextmacs"/>
              <w:spacing w:after="120"/>
              <w:rPr>
                <w:rFonts w:asciiTheme="minorHAnsi" w:hAnsiTheme="minorHAnsi" w:cs="Calibri (Body)"/>
                <w:color w:val="595959" w:themeColor="text1" w:themeTint="A6"/>
              </w:rPr>
            </w:pPr>
          </w:p>
        </w:tc>
        <w:tc>
          <w:tcPr>
            <w:tcW w:w="1949" w:type="dxa"/>
            <w:tcMar>
              <w:top w:w="28" w:type="dxa"/>
              <w:left w:w="108" w:type="dxa"/>
              <w:bottom w:w="28" w:type="dxa"/>
              <w:right w:w="108" w:type="dxa"/>
            </w:tcMar>
          </w:tcPr>
          <w:p w14:paraId="0EAC0458" w14:textId="77777777" w:rsidR="00CC4305" w:rsidRPr="00420040" w:rsidRDefault="00CC4305" w:rsidP="00DA7942">
            <w:pPr>
              <w:pStyle w:val="Tabletextmacs"/>
              <w:spacing w:after="120"/>
              <w:rPr>
                <w:rFonts w:asciiTheme="minorHAnsi" w:hAnsiTheme="minorHAnsi" w:cs="Calibri (Body)"/>
                <w:color w:val="595959" w:themeColor="text1" w:themeTint="A6"/>
              </w:rPr>
            </w:pPr>
          </w:p>
        </w:tc>
        <w:tc>
          <w:tcPr>
            <w:tcW w:w="5174" w:type="dxa"/>
            <w:tcMar>
              <w:top w:w="28" w:type="dxa"/>
              <w:left w:w="108" w:type="dxa"/>
              <w:bottom w:w="28" w:type="dxa"/>
              <w:right w:w="108" w:type="dxa"/>
            </w:tcMar>
          </w:tcPr>
          <w:p w14:paraId="782F55A5" w14:textId="77777777" w:rsidR="00CC4305" w:rsidRPr="00420040" w:rsidRDefault="00CC4305" w:rsidP="00DA7942">
            <w:pPr>
              <w:pStyle w:val="Tabletextmacs"/>
              <w:spacing w:after="120"/>
              <w:rPr>
                <w:rFonts w:asciiTheme="minorHAnsi" w:hAnsiTheme="minorHAnsi" w:cs="Calibri (Body)"/>
                <w:color w:val="595959" w:themeColor="text1" w:themeTint="A6"/>
              </w:rPr>
            </w:pPr>
          </w:p>
        </w:tc>
      </w:tr>
      <w:tr w:rsidR="00531B59" w:rsidRPr="00531B59" w14:paraId="03E5FC33" w14:textId="77777777" w:rsidTr="00DA7942">
        <w:tc>
          <w:tcPr>
            <w:tcW w:w="1949" w:type="dxa"/>
            <w:tcMar>
              <w:top w:w="28" w:type="dxa"/>
              <w:left w:w="108" w:type="dxa"/>
              <w:bottom w:w="28" w:type="dxa"/>
              <w:right w:w="108" w:type="dxa"/>
            </w:tcMar>
          </w:tcPr>
          <w:p w14:paraId="48037228" w14:textId="77777777" w:rsidR="00CC4305" w:rsidRPr="00420040" w:rsidRDefault="00CC4305" w:rsidP="00DA7942">
            <w:pPr>
              <w:pStyle w:val="Tabletextmacs"/>
              <w:spacing w:after="120"/>
              <w:rPr>
                <w:rFonts w:asciiTheme="minorHAnsi" w:hAnsiTheme="minorHAnsi" w:cs="Calibri (Body)"/>
                <w:color w:val="595959" w:themeColor="text1" w:themeTint="A6"/>
              </w:rPr>
            </w:pPr>
          </w:p>
        </w:tc>
        <w:tc>
          <w:tcPr>
            <w:tcW w:w="1949" w:type="dxa"/>
            <w:tcMar>
              <w:top w:w="28" w:type="dxa"/>
              <w:left w:w="108" w:type="dxa"/>
              <w:bottom w:w="28" w:type="dxa"/>
              <w:right w:w="108" w:type="dxa"/>
            </w:tcMar>
          </w:tcPr>
          <w:p w14:paraId="473F3BB4" w14:textId="77777777" w:rsidR="00CC4305" w:rsidRPr="00420040" w:rsidRDefault="00CC4305" w:rsidP="00DA7942">
            <w:pPr>
              <w:pStyle w:val="Tabletextmacs"/>
              <w:spacing w:after="120"/>
              <w:rPr>
                <w:rFonts w:asciiTheme="minorHAnsi" w:hAnsiTheme="minorHAnsi" w:cs="Calibri (Body)"/>
                <w:color w:val="595959" w:themeColor="text1" w:themeTint="A6"/>
              </w:rPr>
            </w:pPr>
          </w:p>
        </w:tc>
        <w:tc>
          <w:tcPr>
            <w:tcW w:w="5174" w:type="dxa"/>
            <w:tcMar>
              <w:top w:w="28" w:type="dxa"/>
              <w:left w:w="108" w:type="dxa"/>
              <w:bottom w:w="28" w:type="dxa"/>
              <w:right w:w="108" w:type="dxa"/>
            </w:tcMar>
          </w:tcPr>
          <w:p w14:paraId="5FE233B1" w14:textId="77777777" w:rsidR="00CC4305" w:rsidRPr="00420040" w:rsidRDefault="00CC4305" w:rsidP="00DA7942">
            <w:pPr>
              <w:pStyle w:val="Tabletextmacs"/>
              <w:spacing w:after="120"/>
              <w:rPr>
                <w:rFonts w:asciiTheme="minorHAnsi" w:hAnsiTheme="minorHAnsi" w:cs="Calibri (Body)"/>
                <w:color w:val="595959" w:themeColor="text1" w:themeTint="A6"/>
              </w:rPr>
            </w:pPr>
          </w:p>
        </w:tc>
      </w:tr>
    </w:tbl>
    <w:p w14:paraId="57AEE848" w14:textId="77777777" w:rsidR="00CC4305" w:rsidRPr="00CC4305" w:rsidRDefault="00CC4305" w:rsidP="00DA7942">
      <w:pPr>
        <w:pStyle w:val="Heading1"/>
        <w:spacing w:before="240"/>
      </w:pPr>
      <w:r w:rsidRPr="00CC4305">
        <w:t>Further information</w:t>
      </w:r>
    </w:p>
    <w:p w14:paraId="47AE3E8D" w14:textId="23B30327" w:rsidR="009F0462" w:rsidRPr="00531B59" w:rsidRDefault="00CC4305" w:rsidP="00DA7942">
      <w:pPr>
        <w:pStyle w:val="BodyCopy"/>
        <w:rPr>
          <w:color w:val="595959" w:themeColor="text1" w:themeTint="A6"/>
        </w:rPr>
      </w:pPr>
      <w:r w:rsidRPr="00531B59">
        <w:rPr>
          <w:color w:val="595959" w:themeColor="text1" w:themeTint="A6"/>
        </w:rPr>
        <w:t>Refer t</w:t>
      </w:r>
      <w:r w:rsidR="000F7B73">
        <w:rPr>
          <w:color w:val="595959" w:themeColor="text1" w:themeTint="A6"/>
        </w:rPr>
        <w:t>o the school website for further policies and procedures.</w:t>
      </w:r>
      <w:bookmarkStart w:id="1" w:name="_GoBack"/>
      <w:bookmarkEnd w:id="1"/>
    </w:p>
    <w:sectPr w:rsidR="009F0462" w:rsidRPr="00531B59" w:rsidSect="00DA7942">
      <w:footerReference w:type="default" r:id="rId11"/>
      <w:footerReference w:type="first" r:id="rId12"/>
      <w:pgSz w:w="11900" w:h="16840"/>
      <w:pgMar w:top="1089" w:right="1531" w:bottom="1440" w:left="1531" w:header="709"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D4EA3" w14:textId="77777777" w:rsidR="0008255E" w:rsidRDefault="0008255E">
      <w:r>
        <w:separator/>
      </w:r>
    </w:p>
  </w:endnote>
  <w:endnote w:type="continuationSeparator" w:id="0">
    <w:p w14:paraId="6251DF02" w14:textId="77777777" w:rsidR="0008255E" w:rsidRDefault="00082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
    <w:altName w:val="Calibri"/>
    <w:charset w:val="00"/>
    <w:family w:val="swiss"/>
    <w:pitch w:val="variable"/>
    <w:sig w:usb0="00000001" w:usb1="5000ECFF" w:usb2="00000021" w:usb3="00000000" w:csb0="0000019F" w:csb1="00000000"/>
  </w:font>
  <w:font w:name="DIN-Light">
    <w:altName w:val="Calibri"/>
    <w:charset w:val="00"/>
    <w:family w:val="auto"/>
    <w:pitch w:val="variable"/>
    <w:sig w:usb0="00000003" w:usb1="00000000" w:usb2="00000000" w:usb3="00000000" w:csb0="0000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0F4E0" w14:textId="6361DF4E" w:rsidR="00D66487" w:rsidRPr="000F29D0" w:rsidRDefault="00D66487" w:rsidP="00EB41E5">
    <w:pPr>
      <w:pStyle w:val="Footer"/>
      <w:tabs>
        <w:tab w:val="clear" w:pos="9026"/>
      </w:tabs>
      <w:ind w:right="134"/>
      <w:rPr>
        <w:sz w:val="16"/>
        <w:szCs w:val="16"/>
      </w:rPr>
    </w:pPr>
    <w:r w:rsidRPr="00C705D4">
      <w:rPr>
        <w:b/>
        <w:noProof/>
        <w:sz w:val="16"/>
        <w:szCs w:val="16"/>
        <w:lang w:eastAsia="en-AU"/>
      </w:rPr>
      <mc:AlternateContent>
        <mc:Choice Requires="wps">
          <w:drawing>
            <wp:anchor distT="0" distB="0" distL="114300" distR="114300" simplePos="0" relativeHeight="486503936" behindDoc="0" locked="0" layoutInCell="1" allowOverlap="1" wp14:anchorId="7B808EEE" wp14:editId="0DF83487">
              <wp:simplePos x="0" y="0"/>
              <wp:positionH relativeFrom="column">
                <wp:posOffset>22860</wp:posOffset>
              </wp:positionH>
              <wp:positionV relativeFrom="paragraph">
                <wp:posOffset>-210820</wp:posOffset>
              </wp:positionV>
              <wp:extent cx="6000115" cy="0"/>
              <wp:effectExtent l="0" t="0" r="6985" b="12700"/>
              <wp:wrapNone/>
              <wp:docPr id="5" name="Straight Connector 5"/>
              <wp:cNvGraphicFramePr/>
              <a:graphic xmlns:a="http://schemas.openxmlformats.org/drawingml/2006/main">
                <a:graphicData uri="http://schemas.microsoft.com/office/word/2010/wordprocessingShape">
                  <wps:wsp>
                    <wps:cNvCnPr/>
                    <wps:spPr>
                      <a:xfrm>
                        <a:off x="0" y="0"/>
                        <a:ext cx="600011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D52DD8B" id="Straight Connector 5" o:spid="_x0000_s1026" style="position:absolute;z-index:486503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16.6pt" to="474.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" strokecolor="gray [1629]" strokeweight=".25pt"/>
          </w:pict>
        </mc:Fallback>
      </mc:AlternateContent>
    </w:r>
    <w:r w:rsidRPr="00C705D4">
      <w:rPr>
        <w:noProof/>
        <w:sz w:val="16"/>
        <w:szCs w:val="16"/>
        <w:lang w:eastAsia="en-AU"/>
      </w:rPr>
      <w:drawing>
        <wp:anchor distT="0" distB="0" distL="114300" distR="114300" simplePos="0" relativeHeight="486504960" behindDoc="1" locked="0" layoutInCell="1" allowOverlap="1" wp14:anchorId="0603E076" wp14:editId="5DC6B1EF">
          <wp:simplePos x="0" y="0"/>
          <wp:positionH relativeFrom="column">
            <wp:posOffset>5716905</wp:posOffset>
          </wp:positionH>
          <wp:positionV relativeFrom="paragraph">
            <wp:posOffset>-106680</wp:posOffset>
          </wp:positionV>
          <wp:extent cx="304165" cy="354965"/>
          <wp:effectExtent l="0" t="0" r="635" b="63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73-CEO-LogoSymbol-RGB-FA.png"/>
                  <pic:cNvPicPr/>
                </pic:nvPicPr>
                <pic:blipFill>
                  <a:blip r:embed="rId1">
                    <a:extLst>
                      <a:ext uri="{28A0092B-C50C-407E-A947-70E740481C1C}">
                        <a14:useLocalDpi xmlns:a14="http://schemas.microsoft.com/office/drawing/2010/main" val="0"/>
                      </a:ext>
                    </a:extLst>
                  </a:blip>
                  <a:stretch>
                    <a:fillRect/>
                  </a:stretch>
                </pic:blipFill>
                <pic:spPr>
                  <a:xfrm>
                    <a:off x="0" y="0"/>
                    <a:ext cx="304165" cy="35496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r w:rsidRPr="00C705D4">
      <w:rPr>
        <w:b/>
        <w:noProof/>
        <w:sz w:val="16"/>
        <w:szCs w:val="16"/>
        <w:lang w:eastAsia="en-AU"/>
      </w:rPr>
      <w:t>Medical Management Policy – Communication Plan Template</w:t>
    </w:r>
    <w:r>
      <w:rPr>
        <w:sz w:val="16"/>
        <w:szCs w:val="16"/>
      </w:rPr>
      <w:t xml:space="preserve"> </w:t>
    </w:r>
    <w:r w:rsidR="00EB41E5">
      <w:rPr>
        <w:sz w:val="16"/>
        <w:szCs w:val="16"/>
      </w:rPr>
      <w:t>– v1.0 - 2022</w:t>
    </w:r>
    <w:r>
      <w:rPr>
        <w:sz w:val="16"/>
        <w:szCs w:val="16"/>
      </w:rPr>
      <w:tab/>
    </w:r>
    <w:r w:rsidR="00EB41E5">
      <w:rPr>
        <w:sz w:val="16"/>
        <w:szCs w:val="16"/>
      </w:rPr>
      <w:tab/>
    </w:r>
    <w:r w:rsidR="00EB41E5">
      <w:rPr>
        <w:sz w:val="16"/>
        <w:szCs w:val="16"/>
      </w:rPr>
      <w:tab/>
    </w:r>
    <w:r w:rsidR="00EB41E5">
      <w:rPr>
        <w:sz w:val="16"/>
        <w:szCs w:val="16"/>
      </w:rPr>
      <w:tab/>
    </w:r>
    <w:r w:rsidR="00EB41E5">
      <w:rPr>
        <w:sz w:val="16"/>
        <w:szCs w:val="16"/>
      </w:rPr>
      <w:tab/>
    </w:r>
    <w:r>
      <w:rPr>
        <w:sz w:val="16"/>
        <w:szCs w:val="16"/>
      </w:rPr>
      <w:t xml:space="preserve"> </w:t>
    </w:r>
    <w:r w:rsidRPr="000F29D0">
      <w:rPr>
        <w:sz w:val="16"/>
        <w:szCs w:val="16"/>
      </w:rPr>
      <w:t>P</w:t>
    </w:r>
    <w:r>
      <w:rPr>
        <w:sz w:val="16"/>
        <w:szCs w:val="16"/>
      </w:rPr>
      <w:t xml:space="preserve">age </w:t>
    </w:r>
    <w:r w:rsidRPr="000F29D0">
      <w:rPr>
        <w:rStyle w:val="PageNumber"/>
        <w:sz w:val="16"/>
        <w:szCs w:val="16"/>
      </w:rPr>
      <w:fldChar w:fldCharType="begin"/>
    </w:r>
    <w:r w:rsidRPr="000F29D0">
      <w:rPr>
        <w:rStyle w:val="PageNumber"/>
        <w:sz w:val="16"/>
        <w:szCs w:val="16"/>
      </w:rPr>
      <w:instrText xml:space="preserve"> PAGE </w:instrText>
    </w:r>
    <w:r w:rsidRPr="000F29D0">
      <w:rPr>
        <w:rStyle w:val="PageNumber"/>
        <w:sz w:val="16"/>
        <w:szCs w:val="16"/>
      </w:rPr>
      <w:fldChar w:fldCharType="separate"/>
    </w:r>
    <w:r w:rsidR="005B2C87">
      <w:rPr>
        <w:rStyle w:val="PageNumber"/>
        <w:noProof/>
        <w:sz w:val="16"/>
        <w:szCs w:val="16"/>
      </w:rPr>
      <w:t>3</w:t>
    </w:r>
    <w:r w:rsidRPr="000F29D0">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FEEDC" w14:textId="5B64ED10" w:rsidR="00D66487" w:rsidRPr="002858D6" w:rsidRDefault="001E57F4" w:rsidP="001E57F4">
    <w:pPr>
      <w:pStyle w:val="FooterText"/>
      <w:tabs>
        <w:tab w:val="right" w:pos="8789"/>
      </w:tabs>
      <w:rPr>
        <w:rFonts w:asciiTheme="minorHAnsi" w:hAnsiTheme="minorHAnsi" w:cstheme="minorHAnsi"/>
        <w:color w:val="595959" w:themeColor="text1" w:themeTint="A6"/>
      </w:rPr>
    </w:pPr>
    <w:r w:rsidRPr="002858D6">
      <w:rPr>
        <w:rFonts w:asciiTheme="minorHAnsi" w:hAnsiTheme="minorHAnsi" w:cstheme="minorHAnsi"/>
        <w:b/>
        <w:noProof/>
        <w:color w:val="595959" w:themeColor="text1" w:themeTint="A6"/>
        <w:lang w:val="en-AU" w:eastAsia="en-AU"/>
      </w:rPr>
      <mc:AlternateContent>
        <mc:Choice Requires="wps">
          <w:drawing>
            <wp:anchor distT="0" distB="0" distL="114300" distR="114300" simplePos="0" relativeHeight="486507008" behindDoc="0" locked="0" layoutInCell="1" allowOverlap="1" wp14:anchorId="0805D6E2" wp14:editId="63115D10">
              <wp:simplePos x="0" y="0"/>
              <wp:positionH relativeFrom="column">
                <wp:posOffset>5715</wp:posOffset>
              </wp:positionH>
              <wp:positionV relativeFrom="paragraph">
                <wp:posOffset>-172720</wp:posOffset>
              </wp:positionV>
              <wp:extent cx="5612765" cy="0"/>
              <wp:effectExtent l="0" t="0" r="13335" b="12700"/>
              <wp:wrapNone/>
              <wp:docPr id="16" name="Straight Connector 16"/>
              <wp:cNvGraphicFramePr/>
              <a:graphic xmlns:a="http://schemas.openxmlformats.org/drawingml/2006/main">
                <a:graphicData uri="http://schemas.microsoft.com/office/word/2010/wordprocessingShape">
                  <wps:wsp>
                    <wps:cNvCnPr/>
                    <wps:spPr>
                      <a:xfrm>
                        <a:off x="0" y="0"/>
                        <a:ext cx="561276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48ACEAB" id="Straight Connector 16" o:spid="_x0000_s1026" style="position:absolute;z-index:486507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3.6pt" to="442.4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" strokecolor="gray [1629]" strokeweight=".25pt"/>
          </w:pict>
        </mc:Fallback>
      </mc:AlternateContent>
    </w:r>
    <w:r w:rsidR="005B2C87">
      <w:rPr>
        <w:rFonts w:asciiTheme="minorHAnsi" w:hAnsiTheme="minorHAnsi" w:cstheme="minorHAnsi"/>
        <w:b/>
        <w:color w:val="595959" w:themeColor="text1" w:themeTint="A6"/>
      </w:rPr>
      <w:t>D21</w:t>
    </w:r>
    <w:r w:rsidRPr="002858D6">
      <w:rPr>
        <w:rFonts w:asciiTheme="minorHAnsi" w:hAnsiTheme="minorHAnsi" w:cstheme="minorHAnsi"/>
        <w:b/>
        <w:color w:val="595959" w:themeColor="text1" w:themeTint="A6"/>
      </w:rPr>
      <w:t>/</w:t>
    </w:r>
    <w:r w:rsidR="005B2C87">
      <w:rPr>
        <w:rFonts w:asciiTheme="minorHAnsi" w:hAnsiTheme="minorHAnsi" w:cstheme="minorHAnsi"/>
        <w:b/>
        <w:color w:val="595959" w:themeColor="text1" w:themeTint="A6"/>
      </w:rPr>
      <w:t>119797</w:t>
    </w:r>
    <w:r w:rsidRPr="002858D6">
      <w:rPr>
        <w:rFonts w:asciiTheme="minorHAnsi" w:hAnsiTheme="minorHAnsi" w:cstheme="minorHAnsi"/>
        <w:b/>
        <w:color w:val="595959" w:themeColor="text1" w:themeTint="A6"/>
      </w:rPr>
      <w:t xml:space="preserve"> Medical Management Communication Plan </w:t>
    </w:r>
    <w:r w:rsidRPr="002858D6">
      <w:rPr>
        <w:rFonts w:asciiTheme="minorHAnsi" w:hAnsiTheme="minorHAnsi" w:cstheme="minorHAnsi"/>
        <w:color w:val="595959" w:themeColor="text1" w:themeTint="A6"/>
      </w:rPr>
      <w:t>– Version 1.0 – 2022</w:t>
    </w:r>
    <w:r w:rsidRPr="002858D6">
      <w:rPr>
        <w:rFonts w:asciiTheme="minorHAnsi" w:hAnsiTheme="minorHAnsi" w:cstheme="minorHAnsi"/>
        <w:color w:val="595959" w:themeColor="text1" w:themeTint="A6"/>
      </w:rPr>
      <w:tab/>
      <w:t xml:space="preserve">Page </w:t>
    </w:r>
    <w:r w:rsidRPr="002858D6">
      <w:rPr>
        <w:rStyle w:val="PageNumber"/>
        <w:rFonts w:asciiTheme="minorHAnsi" w:hAnsiTheme="minorHAnsi" w:cstheme="minorHAnsi"/>
        <w:color w:val="595959" w:themeColor="text1" w:themeTint="A6"/>
        <w:spacing w:val="0"/>
        <w:lang w:val="en-US"/>
      </w:rPr>
      <w:fldChar w:fldCharType="begin"/>
    </w:r>
    <w:r w:rsidRPr="002858D6">
      <w:rPr>
        <w:rStyle w:val="PageNumber"/>
        <w:rFonts w:asciiTheme="minorHAnsi" w:hAnsiTheme="minorHAnsi" w:cstheme="minorHAnsi"/>
        <w:color w:val="595959" w:themeColor="text1" w:themeTint="A6"/>
        <w:spacing w:val="0"/>
        <w:lang w:val="en-US"/>
      </w:rPr>
      <w:instrText xml:space="preserve"> PAGE </w:instrText>
    </w:r>
    <w:r w:rsidRPr="002858D6">
      <w:rPr>
        <w:rStyle w:val="PageNumber"/>
        <w:rFonts w:asciiTheme="minorHAnsi" w:hAnsiTheme="minorHAnsi" w:cstheme="minorHAnsi"/>
        <w:color w:val="595959" w:themeColor="text1" w:themeTint="A6"/>
        <w:spacing w:val="0"/>
        <w:lang w:val="en-US"/>
      </w:rPr>
      <w:fldChar w:fldCharType="separate"/>
    </w:r>
    <w:r w:rsidR="005B2C87">
      <w:rPr>
        <w:rStyle w:val="PageNumber"/>
        <w:rFonts w:asciiTheme="minorHAnsi" w:hAnsiTheme="minorHAnsi" w:cstheme="minorHAnsi"/>
        <w:noProof/>
        <w:color w:val="595959" w:themeColor="text1" w:themeTint="A6"/>
        <w:spacing w:val="0"/>
        <w:lang w:val="en-US"/>
      </w:rPr>
      <w:t>1</w:t>
    </w:r>
    <w:r w:rsidRPr="002858D6">
      <w:rPr>
        <w:rStyle w:val="PageNumber"/>
        <w:rFonts w:asciiTheme="minorHAnsi" w:hAnsiTheme="minorHAnsi" w:cstheme="minorHAnsi"/>
        <w:color w:val="595959" w:themeColor="text1" w:themeTint="A6"/>
        <w:spacing w:val="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58F7A" w14:textId="77777777" w:rsidR="0008255E" w:rsidRDefault="0008255E">
      <w:r>
        <w:separator/>
      </w:r>
    </w:p>
  </w:footnote>
  <w:footnote w:type="continuationSeparator" w:id="0">
    <w:p w14:paraId="3ED2EC93" w14:textId="77777777" w:rsidR="0008255E" w:rsidRDefault="00082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F6E70"/>
    <w:multiLevelType w:val="hybridMultilevel"/>
    <w:tmpl w:val="0E04F0CC"/>
    <w:lvl w:ilvl="0" w:tplc="82546A3C">
      <w:numFmt w:val="bullet"/>
      <w:lvlText w:val="●"/>
      <w:lvlJc w:val="left"/>
      <w:pPr>
        <w:ind w:left="828" w:hanging="360"/>
      </w:pPr>
      <w:rPr>
        <w:rFonts w:ascii="Calibri Light" w:eastAsia="Calibri Light" w:hAnsi="Calibri Light" w:cs="Calibri Light" w:hint="default"/>
        <w:b w:val="0"/>
        <w:bCs w:val="0"/>
        <w:i w:val="0"/>
        <w:iCs w:val="0"/>
        <w:color w:val="595959"/>
        <w:w w:val="100"/>
        <w:sz w:val="18"/>
        <w:szCs w:val="18"/>
        <w:lang w:val="en-AU" w:eastAsia="en-US" w:bidi="ar-SA"/>
      </w:rPr>
    </w:lvl>
    <w:lvl w:ilvl="1" w:tplc="E5F0C710">
      <w:numFmt w:val="bullet"/>
      <w:lvlText w:val="•"/>
      <w:lvlJc w:val="left"/>
      <w:pPr>
        <w:ind w:left="1408" w:hanging="360"/>
      </w:pPr>
      <w:rPr>
        <w:rFonts w:hint="default"/>
        <w:lang w:val="en-AU" w:eastAsia="en-US" w:bidi="ar-SA"/>
      </w:rPr>
    </w:lvl>
    <w:lvl w:ilvl="2" w:tplc="6C10280E">
      <w:numFmt w:val="bullet"/>
      <w:lvlText w:val="•"/>
      <w:lvlJc w:val="left"/>
      <w:pPr>
        <w:ind w:left="1996" w:hanging="360"/>
      </w:pPr>
      <w:rPr>
        <w:rFonts w:hint="default"/>
        <w:lang w:val="en-AU" w:eastAsia="en-US" w:bidi="ar-SA"/>
      </w:rPr>
    </w:lvl>
    <w:lvl w:ilvl="3" w:tplc="1DE8B440">
      <w:numFmt w:val="bullet"/>
      <w:lvlText w:val="•"/>
      <w:lvlJc w:val="left"/>
      <w:pPr>
        <w:ind w:left="2585" w:hanging="360"/>
      </w:pPr>
      <w:rPr>
        <w:rFonts w:hint="default"/>
        <w:lang w:val="en-AU" w:eastAsia="en-US" w:bidi="ar-SA"/>
      </w:rPr>
    </w:lvl>
    <w:lvl w:ilvl="4" w:tplc="6F06A8CC">
      <w:numFmt w:val="bullet"/>
      <w:lvlText w:val="•"/>
      <w:lvlJc w:val="left"/>
      <w:pPr>
        <w:ind w:left="3173" w:hanging="360"/>
      </w:pPr>
      <w:rPr>
        <w:rFonts w:hint="default"/>
        <w:lang w:val="en-AU" w:eastAsia="en-US" w:bidi="ar-SA"/>
      </w:rPr>
    </w:lvl>
    <w:lvl w:ilvl="5" w:tplc="21AE6348">
      <w:numFmt w:val="bullet"/>
      <w:lvlText w:val="•"/>
      <w:lvlJc w:val="left"/>
      <w:pPr>
        <w:ind w:left="3762" w:hanging="360"/>
      </w:pPr>
      <w:rPr>
        <w:rFonts w:hint="default"/>
        <w:lang w:val="en-AU" w:eastAsia="en-US" w:bidi="ar-SA"/>
      </w:rPr>
    </w:lvl>
    <w:lvl w:ilvl="6" w:tplc="334072DA">
      <w:numFmt w:val="bullet"/>
      <w:lvlText w:val="•"/>
      <w:lvlJc w:val="left"/>
      <w:pPr>
        <w:ind w:left="4350" w:hanging="360"/>
      </w:pPr>
      <w:rPr>
        <w:rFonts w:hint="default"/>
        <w:lang w:val="en-AU" w:eastAsia="en-US" w:bidi="ar-SA"/>
      </w:rPr>
    </w:lvl>
    <w:lvl w:ilvl="7" w:tplc="ABDA4F50">
      <w:numFmt w:val="bullet"/>
      <w:lvlText w:val="•"/>
      <w:lvlJc w:val="left"/>
      <w:pPr>
        <w:ind w:left="4938" w:hanging="360"/>
      </w:pPr>
      <w:rPr>
        <w:rFonts w:hint="default"/>
        <w:lang w:val="en-AU" w:eastAsia="en-US" w:bidi="ar-SA"/>
      </w:rPr>
    </w:lvl>
    <w:lvl w:ilvl="8" w:tplc="46C41E02">
      <w:numFmt w:val="bullet"/>
      <w:lvlText w:val="•"/>
      <w:lvlJc w:val="left"/>
      <w:pPr>
        <w:ind w:left="5527" w:hanging="360"/>
      </w:pPr>
      <w:rPr>
        <w:rFonts w:hint="default"/>
        <w:lang w:val="en-AU" w:eastAsia="en-US" w:bidi="ar-SA"/>
      </w:rPr>
    </w:lvl>
  </w:abstractNum>
  <w:abstractNum w:abstractNumId="1" w15:restartNumberingAfterBreak="0">
    <w:nsid w:val="0F7B0BC6"/>
    <w:multiLevelType w:val="hybridMultilevel"/>
    <w:tmpl w:val="BA84CF38"/>
    <w:lvl w:ilvl="0" w:tplc="3F6EBB88">
      <w:numFmt w:val="bullet"/>
      <w:lvlText w:val="●"/>
      <w:lvlJc w:val="left"/>
      <w:pPr>
        <w:ind w:left="828" w:hanging="360"/>
      </w:pPr>
      <w:rPr>
        <w:rFonts w:ascii="Calibri Light" w:eastAsia="Calibri Light" w:hAnsi="Calibri Light" w:cs="Calibri Light" w:hint="default"/>
        <w:b w:val="0"/>
        <w:bCs w:val="0"/>
        <w:i w:val="0"/>
        <w:iCs w:val="0"/>
        <w:color w:val="595959"/>
        <w:w w:val="100"/>
        <w:sz w:val="18"/>
        <w:szCs w:val="18"/>
        <w:lang w:val="en-AU" w:eastAsia="en-US" w:bidi="ar-SA"/>
      </w:rPr>
    </w:lvl>
    <w:lvl w:ilvl="1" w:tplc="0AE68606">
      <w:numFmt w:val="bullet"/>
      <w:lvlText w:val="•"/>
      <w:lvlJc w:val="left"/>
      <w:pPr>
        <w:ind w:left="1408" w:hanging="360"/>
      </w:pPr>
      <w:rPr>
        <w:rFonts w:hint="default"/>
        <w:lang w:val="en-AU" w:eastAsia="en-US" w:bidi="ar-SA"/>
      </w:rPr>
    </w:lvl>
    <w:lvl w:ilvl="2" w:tplc="FDEABFF0">
      <w:numFmt w:val="bullet"/>
      <w:lvlText w:val="•"/>
      <w:lvlJc w:val="left"/>
      <w:pPr>
        <w:ind w:left="1996" w:hanging="360"/>
      </w:pPr>
      <w:rPr>
        <w:rFonts w:hint="default"/>
        <w:lang w:val="en-AU" w:eastAsia="en-US" w:bidi="ar-SA"/>
      </w:rPr>
    </w:lvl>
    <w:lvl w:ilvl="3" w:tplc="DEDC5256">
      <w:numFmt w:val="bullet"/>
      <w:lvlText w:val="•"/>
      <w:lvlJc w:val="left"/>
      <w:pPr>
        <w:ind w:left="2585" w:hanging="360"/>
      </w:pPr>
      <w:rPr>
        <w:rFonts w:hint="default"/>
        <w:lang w:val="en-AU" w:eastAsia="en-US" w:bidi="ar-SA"/>
      </w:rPr>
    </w:lvl>
    <w:lvl w:ilvl="4" w:tplc="2B30182E">
      <w:numFmt w:val="bullet"/>
      <w:lvlText w:val="•"/>
      <w:lvlJc w:val="left"/>
      <w:pPr>
        <w:ind w:left="3173" w:hanging="360"/>
      </w:pPr>
      <w:rPr>
        <w:rFonts w:hint="default"/>
        <w:lang w:val="en-AU" w:eastAsia="en-US" w:bidi="ar-SA"/>
      </w:rPr>
    </w:lvl>
    <w:lvl w:ilvl="5" w:tplc="1CB22420">
      <w:numFmt w:val="bullet"/>
      <w:lvlText w:val="•"/>
      <w:lvlJc w:val="left"/>
      <w:pPr>
        <w:ind w:left="3762" w:hanging="360"/>
      </w:pPr>
      <w:rPr>
        <w:rFonts w:hint="default"/>
        <w:lang w:val="en-AU" w:eastAsia="en-US" w:bidi="ar-SA"/>
      </w:rPr>
    </w:lvl>
    <w:lvl w:ilvl="6" w:tplc="20D290E8">
      <w:numFmt w:val="bullet"/>
      <w:lvlText w:val="•"/>
      <w:lvlJc w:val="left"/>
      <w:pPr>
        <w:ind w:left="4350" w:hanging="360"/>
      </w:pPr>
      <w:rPr>
        <w:rFonts w:hint="default"/>
        <w:lang w:val="en-AU" w:eastAsia="en-US" w:bidi="ar-SA"/>
      </w:rPr>
    </w:lvl>
    <w:lvl w:ilvl="7" w:tplc="80526B50">
      <w:numFmt w:val="bullet"/>
      <w:lvlText w:val="•"/>
      <w:lvlJc w:val="left"/>
      <w:pPr>
        <w:ind w:left="4938" w:hanging="360"/>
      </w:pPr>
      <w:rPr>
        <w:rFonts w:hint="default"/>
        <w:lang w:val="en-AU" w:eastAsia="en-US" w:bidi="ar-SA"/>
      </w:rPr>
    </w:lvl>
    <w:lvl w:ilvl="8" w:tplc="6C463E2C">
      <w:numFmt w:val="bullet"/>
      <w:lvlText w:val="•"/>
      <w:lvlJc w:val="left"/>
      <w:pPr>
        <w:ind w:left="5527" w:hanging="360"/>
      </w:pPr>
      <w:rPr>
        <w:rFonts w:hint="default"/>
        <w:lang w:val="en-AU" w:eastAsia="en-US" w:bidi="ar-SA"/>
      </w:rPr>
    </w:lvl>
  </w:abstractNum>
  <w:abstractNum w:abstractNumId="2" w15:restartNumberingAfterBreak="0">
    <w:nsid w:val="178500D5"/>
    <w:multiLevelType w:val="hybridMultilevel"/>
    <w:tmpl w:val="21C86A3A"/>
    <w:lvl w:ilvl="0" w:tplc="5C98ADC6">
      <w:numFmt w:val="bullet"/>
      <w:lvlText w:val=""/>
      <w:lvlJc w:val="left"/>
      <w:pPr>
        <w:ind w:left="918" w:hanging="567"/>
      </w:pPr>
      <w:rPr>
        <w:rFonts w:ascii="Symbol" w:eastAsia="Symbol" w:hAnsi="Symbol" w:cs="Symbol" w:hint="default"/>
        <w:w w:val="100"/>
        <w:lang w:val="en-AU" w:eastAsia="en-US" w:bidi="ar-SA"/>
      </w:rPr>
    </w:lvl>
    <w:lvl w:ilvl="1" w:tplc="0C090003">
      <w:start w:val="1"/>
      <w:numFmt w:val="bullet"/>
      <w:lvlText w:val="o"/>
      <w:lvlJc w:val="left"/>
      <w:pPr>
        <w:ind w:left="1769" w:hanging="360"/>
      </w:pPr>
      <w:rPr>
        <w:rFonts w:ascii="Courier New" w:hAnsi="Courier New" w:cs="Courier New" w:hint="default"/>
        <w:b w:val="0"/>
        <w:bCs w:val="0"/>
        <w:i w:val="0"/>
        <w:iCs w:val="0"/>
        <w:color w:val="595959"/>
        <w:w w:val="100"/>
        <w:sz w:val="22"/>
        <w:szCs w:val="22"/>
        <w:lang w:val="en-AU" w:eastAsia="en-US" w:bidi="ar-SA"/>
      </w:rPr>
    </w:lvl>
    <w:lvl w:ilvl="2" w:tplc="C64A92DA">
      <w:numFmt w:val="bullet"/>
      <w:lvlText w:val="•"/>
      <w:lvlJc w:val="left"/>
      <w:pPr>
        <w:ind w:left="1760" w:hanging="360"/>
      </w:pPr>
      <w:rPr>
        <w:rFonts w:hint="default"/>
        <w:lang w:val="en-AU" w:eastAsia="en-US" w:bidi="ar-SA"/>
      </w:rPr>
    </w:lvl>
    <w:lvl w:ilvl="3" w:tplc="59A8FA2C">
      <w:numFmt w:val="bullet"/>
      <w:lvlText w:val="•"/>
      <w:lvlJc w:val="left"/>
      <w:pPr>
        <w:ind w:left="2792" w:hanging="360"/>
      </w:pPr>
      <w:rPr>
        <w:rFonts w:hint="default"/>
        <w:lang w:val="en-AU" w:eastAsia="en-US" w:bidi="ar-SA"/>
      </w:rPr>
    </w:lvl>
    <w:lvl w:ilvl="4" w:tplc="07128394">
      <w:numFmt w:val="bullet"/>
      <w:lvlText w:val="•"/>
      <w:lvlJc w:val="left"/>
      <w:pPr>
        <w:ind w:left="3825" w:hanging="360"/>
      </w:pPr>
      <w:rPr>
        <w:rFonts w:hint="default"/>
        <w:lang w:val="en-AU" w:eastAsia="en-US" w:bidi="ar-SA"/>
      </w:rPr>
    </w:lvl>
    <w:lvl w:ilvl="5" w:tplc="25C0C298">
      <w:numFmt w:val="bullet"/>
      <w:lvlText w:val="•"/>
      <w:lvlJc w:val="left"/>
      <w:pPr>
        <w:ind w:left="4857" w:hanging="360"/>
      </w:pPr>
      <w:rPr>
        <w:rFonts w:hint="default"/>
        <w:lang w:val="en-AU" w:eastAsia="en-US" w:bidi="ar-SA"/>
      </w:rPr>
    </w:lvl>
    <w:lvl w:ilvl="6" w:tplc="B6464FF6">
      <w:numFmt w:val="bullet"/>
      <w:lvlText w:val="•"/>
      <w:lvlJc w:val="left"/>
      <w:pPr>
        <w:ind w:left="5890" w:hanging="360"/>
      </w:pPr>
      <w:rPr>
        <w:rFonts w:hint="default"/>
        <w:lang w:val="en-AU" w:eastAsia="en-US" w:bidi="ar-SA"/>
      </w:rPr>
    </w:lvl>
    <w:lvl w:ilvl="7" w:tplc="F2740F7C">
      <w:numFmt w:val="bullet"/>
      <w:lvlText w:val="•"/>
      <w:lvlJc w:val="left"/>
      <w:pPr>
        <w:ind w:left="6922" w:hanging="360"/>
      </w:pPr>
      <w:rPr>
        <w:rFonts w:hint="default"/>
        <w:lang w:val="en-AU" w:eastAsia="en-US" w:bidi="ar-SA"/>
      </w:rPr>
    </w:lvl>
    <w:lvl w:ilvl="8" w:tplc="74600006">
      <w:numFmt w:val="bullet"/>
      <w:lvlText w:val="•"/>
      <w:lvlJc w:val="left"/>
      <w:pPr>
        <w:ind w:left="7955" w:hanging="360"/>
      </w:pPr>
      <w:rPr>
        <w:rFonts w:hint="default"/>
        <w:lang w:val="en-AU" w:eastAsia="en-US" w:bidi="ar-SA"/>
      </w:rPr>
    </w:lvl>
  </w:abstractNum>
  <w:abstractNum w:abstractNumId="3" w15:restartNumberingAfterBreak="0">
    <w:nsid w:val="1B7621B8"/>
    <w:multiLevelType w:val="hybridMultilevel"/>
    <w:tmpl w:val="8FAE6DA6"/>
    <w:lvl w:ilvl="0" w:tplc="D5F60140">
      <w:numFmt w:val="bullet"/>
      <w:lvlText w:val=""/>
      <w:lvlJc w:val="left"/>
      <w:pPr>
        <w:ind w:left="353" w:hanging="246"/>
      </w:pPr>
      <w:rPr>
        <w:rFonts w:ascii="Wingdings" w:eastAsia="Wingdings" w:hAnsi="Wingdings" w:cs="Wingdings" w:hint="default"/>
        <w:b w:val="0"/>
        <w:bCs w:val="0"/>
        <w:i w:val="0"/>
        <w:iCs w:val="0"/>
        <w:color w:val="585858"/>
        <w:w w:val="100"/>
        <w:sz w:val="22"/>
        <w:szCs w:val="22"/>
        <w:lang w:val="en-AU" w:eastAsia="en-US" w:bidi="ar-SA"/>
      </w:rPr>
    </w:lvl>
    <w:lvl w:ilvl="1" w:tplc="2CF63EF0">
      <w:numFmt w:val="bullet"/>
      <w:lvlText w:val=""/>
      <w:lvlJc w:val="left"/>
      <w:pPr>
        <w:ind w:left="580" w:hanging="246"/>
      </w:pPr>
      <w:rPr>
        <w:rFonts w:ascii="Wingdings" w:eastAsia="Wingdings" w:hAnsi="Wingdings" w:cs="Wingdings" w:hint="default"/>
        <w:b w:val="0"/>
        <w:bCs w:val="0"/>
        <w:i w:val="0"/>
        <w:iCs w:val="0"/>
        <w:color w:val="585858"/>
        <w:w w:val="100"/>
        <w:sz w:val="22"/>
        <w:szCs w:val="22"/>
        <w:lang w:val="en-AU" w:eastAsia="en-US" w:bidi="ar-SA"/>
      </w:rPr>
    </w:lvl>
    <w:lvl w:ilvl="2" w:tplc="04CEA010">
      <w:numFmt w:val="bullet"/>
      <w:lvlText w:val="•"/>
      <w:lvlJc w:val="left"/>
      <w:pPr>
        <w:ind w:left="730" w:hanging="246"/>
      </w:pPr>
      <w:rPr>
        <w:rFonts w:hint="default"/>
        <w:lang w:val="en-AU" w:eastAsia="en-US" w:bidi="ar-SA"/>
      </w:rPr>
    </w:lvl>
    <w:lvl w:ilvl="3" w:tplc="11D681FC">
      <w:numFmt w:val="bullet"/>
      <w:lvlText w:val="•"/>
      <w:lvlJc w:val="left"/>
      <w:pPr>
        <w:ind w:left="880" w:hanging="246"/>
      </w:pPr>
      <w:rPr>
        <w:rFonts w:hint="default"/>
        <w:lang w:val="en-AU" w:eastAsia="en-US" w:bidi="ar-SA"/>
      </w:rPr>
    </w:lvl>
    <w:lvl w:ilvl="4" w:tplc="3478291E">
      <w:numFmt w:val="bullet"/>
      <w:lvlText w:val="•"/>
      <w:lvlJc w:val="left"/>
      <w:pPr>
        <w:ind w:left="1030" w:hanging="246"/>
      </w:pPr>
      <w:rPr>
        <w:rFonts w:hint="default"/>
        <w:lang w:val="en-AU" w:eastAsia="en-US" w:bidi="ar-SA"/>
      </w:rPr>
    </w:lvl>
    <w:lvl w:ilvl="5" w:tplc="CF8E0D6A">
      <w:numFmt w:val="bullet"/>
      <w:lvlText w:val="•"/>
      <w:lvlJc w:val="left"/>
      <w:pPr>
        <w:ind w:left="1180" w:hanging="246"/>
      </w:pPr>
      <w:rPr>
        <w:rFonts w:hint="default"/>
        <w:lang w:val="en-AU" w:eastAsia="en-US" w:bidi="ar-SA"/>
      </w:rPr>
    </w:lvl>
    <w:lvl w:ilvl="6" w:tplc="FE06BA86">
      <w:numFmt w:val="bullet"/>
      <w:lvlText w:val="•"/>
      <w:lvlJc w:val="left"/>
      <w:pPr>
        <w:ind w:left="1331" w:hanging="246"/>
      </w:pPr>
      <w:rPr>
        <w:rFonts w:hint="default"/>
        <w:lang w:val="en-AU" w:eastAsia="en-US" w:bidi="ar-SA"/>
      </w:rPr>
    </w:lvl>
    <w:lvl w:ilvl="7" w:tplc="1D906000">
      <w:numFmt w:val="bullet"/>
      <w:lvlText w:val="•"/>
      <w:lvlJc w:val="left"/>
      <w:pPr>
        <w:ind w:left="1481" w:hanging="246"/>
      </w:pPr>
      <w:rPr>
        <w:rFonts w:hint="default"/>
        <w:lang w:val="en-AU" w:eastAsia="en-US" w:bidi="ar-SA"/>
      </w:rPr>
    </w:lvl>
    <w:lvl w:ilvl="8" w:tplc="32FC711A">
      <w:numFmt w:val="bullet"/>
      <w:lvlText w:val="•"/>
      <w:lvlJc w:val="left"/>
      <w:pPr>
        <w:ind w:left="1631" w:hanging="246"/>
      </w:pPr>
      <w:rPr>
        <w:rFonts w:hint="default"/>
        <w:lang w:val="en-AU" w:eastAsia="en-US" w:bidi="ar-SA"/>
      </w:rPr>
    </w:lvl>
  </w:abstractNum>
  <w:abstractNum w:abstractNumId="4" w15:restartNumberingAfterBreak="0">
    <w:nsid w:val="1E1D7741"/>
    <w:multiLevelType w:val="hybridMultilevel"/>
    <w:tmpl w:val="775C74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842268"/>
    <w:multiLevelType w:val="hybridMultilevel"/>
    <w:tmpl w:val="71320F80"/>
    <w:lvl w:ilvl="0" w:tplc="0E9613FC">
      <w:numFmt w:val="bullet"/>
      <w:lvlText w:val=""/>
      <w:lvlJc w:val="left"/>
      <w:pPr>
        <w:ind w:left="667" w:hanging="426"/>
      </w:pPr>
      <w:rPr>
        <w:rFonts w:ascii="Symbol" w:eastAsia="Symbol" w:hAnsi="Symbol" w:cs="Symbol" w:hint="default"/>
        <w:b w:val="0"/>
        <w:bCs w:val="0"/>
        <w:i w:val="0"/>
        <w:iCs w:val="0"/>
        <w:color w:val="585858"/>
        <w:w w:val="100"/>
        <w:sz w:val="22"/>
        <w:szCs w:val="22"/>
        <w:lang w:val="en-AU" w:eastAsia="en-US" w:bidi="ar-SA"/>
      </w:rPr>
    </w:lvl>
    <w:lvl w:ilvl="1" w:tplc="15BAC6B8">
      <w:numFmt w:val="bullet"/>
      <w:lvlText w:val="o"/>
      <w:lvlJc w:val="left"/>
      <w:pPr>
        <w:ind w:left="1234" w:hanging="283"/>
      </w:pPr>
      <w:rPr>
        <w:rFonts w:ascii="Courier New" w:eastAsia="Courier New" w:hAnsi="Courier New" w:cs="Courier New" w:hint="default"/>
        <w:b w:val="0"/>
        <w:bCs w:val="0"/>
        <w:i w:val="0"/>
        <w:iCs w:val="0"/>
        <w:color w:val="585858"/>
        <w:w w:val="100"/>
        <w:sz w:val="22"/>
        <w:szCs w:val="22"/>
        <w:lang w:val="en-AU" w:eastAsia="en-US" w:bidi="ar-SA"/>
      </w:rPr>
    </w:lvl>
    <w:lvl w:ilvl="2" w:tplc="00F2C704">
      <w:numFmt w:val="bullet"/>
      <w:lvlText w:val="•"/>
      <w:lvlJc w:val="left"/>
      <w:pPr>
        <w:ind w:left="2100" w:hanging="283"/>
      </w:pPr>
      <w:rPr>
        <w:rFonts w:hint="default"/>
        <w:lang w:val="en-AU" w:eastAsia="en-US" w:bidi="ar-SA"/>
      </w:rPr>
    </w:lvl>
    <w:lvl w:ilvl="3" w:tplc="7116EF7A">
      <w:numFmt w:val="bullet"/>
      <w:lvlText w:val="•"/>
      <w:lvlJc w:val="left"/>
      <w:pPr>
        <w:ind w:left="2960" w:hanging="283"/>
      </w:pPr>
      <w:rPr>
        <w:rFonts w:hint="default"/>
        <w:lang w:val="en-AU" w:eastAsia="en-US" w:bidi="ar-SA"/>
      </w:rPr>
    </w:lvl>
    <w:lvl w:ilvl="4" w:tplc="9D64825C">
      <w:numFmt w:val="bullet"/>
      <w:lvlText w:val="•"/>
      <w:lvlJc w:val="left"/>
      <w:pPr>
        <w:ind w:left="3820" w:hanging="283"/>
      </w:pPr>
      <w:rPr>
        <w:rFonts w:hint="default"/>
        <w:lang w:val="en-AU" w:eastAsia="en-US" w:bidi="ar-SA"/>
      </w:rPr>
    </w:lvl>
    <w:lvl w:ilvl="5" w:tplc="94BC996E">
      <w:numFmt w:val="bullet"/>
      <w:lvlText w:val="•"/>
      <w:lvlJc w:val="left"/>
      <w:pPr>
        <w:ind w:left="4680" w:hanging="283"/>
      </w:pPr>
      <w:rPr>
        <w:rFonts w:hint="default"/>
        <w:lang w:val="en-AU" w:eastAsia="en-US" w:bidi="ar-SA"/>
      </w:rPr>
    </w:lvl>
    <w:lvl w:ilvl="6" w:tplc="8C78807E">
      <w:numFmt w:val="bullet"/>
      <w:lvlText w:val="•"/>
      <w:lvlJc w:val="left"/>
      <w:pPr>
        <w:ind w:left="5540" w:hanging="283"/>
      </w:pPr>
      <w:rPr>
        <w:rFonts w:hint="default"/>
        <w:lang w:val="en-AU" w:eastAsia="en-US" w:bidi="ar-SA"/>
      </w:rPr>
    </w:lvl>
    <w:lvl w:ilvl="7" w:tplc="DDEADDBE">
      <w:numFmt w:val="bullet"/>
      <w:lvlText w:val="•"/>
      <w:lvlJc w:val="left"/>
      <w:pPr>
        <w:ind w:left="6400" w:hanging="283"/>
      </w:pPr>
      <w:rPr>
        <w:rFonts w:hint="default"/>
        <w:lang w:val="en-AU" w:eastAsia="en-US" w:bidi="ar-SA"/>
      </w:rPr>
    </w:lvl>
    <w:lvl w:ilvl="8" w:tplc="7A0805D6">
      <w:numFmt w:val="bullet"/>
      <w:lvlText w:val="•"/>
      <w:lvlJc w:val="left"/>
      <w:pPr>
        <w:ind w:left="7260" w:hanging="283"/>
      </w:pPr>
      <w:rPr>
        <w:rFonts w:hint="default"/>
        <w:lang w:val="en-AU" w:eastAsia="en-US" w:bidi="ar-SA"/>
      </w:rPr>
    </w:lvl>
  </w:abstractNum>
  <w:abstractNum w:abstractNumId="6" w15:restartNumberingAfterBreak="0">
    <w:nsid w:val="2BC56DD1"/>
    <w:multiLevelType w:val="hybridMultilevel"/>
    <w:tmpl w:val="5B401E20"/>
    <w:lvl w:ilvl="0" w:tplc="23A4D5DC">
      <w:numFmt w:val="bullet"/>
      <w:lvlText w:val="●"/>
      <w:lvlJc w:val="left"/>
      <w:pPr>
        <w:ind w:left="828" w:hanging="360"/>
      </w:pPr>
      <w:rPr>
        <w:rFonts w:ascii="Times New Roman" w:eastAsia="Times New Roman" w:hAnsi="Times New Roman" w:cs="Times New Roman" w:hint="default"/>
        <w:b w:val="0"/>
        <w:bCs w:val="0"/>
        <w:i w:val="0"/>
        <w:iCs w:val="0"/>
        <w:color w:val="595959"/>
        <w:w w:val="100"/>
        <w:sz w:val="18"/>
        <w:szCs w:val="18"/>
        <w:lang w:val="en-AU" w:eastAsia="en-US" w:bidi="ar-SA"/>
      </w:rPr>
    </w:lvl>
    <w:lvl w:ilvl="1" w:tplc="0EA429B8">
      <w:numFmt w:val="bullet"/>
      <w:lvlText w:val="•"/>
      <w:lvlJc w:val="left"/>
      <w:pPr>
        <w:ind w:left="1408" w:hanging="360"/>
      </w:pPr>
      <w:rPr>
        <w:rFonts w:hint="default"/>
        <w:lang w:val="en-AU" w:eastAsia="en-US" w:bidi="ar-SA"/>
      </w:rPr>
    </w:lvl>
    <w:lvl w:ilvl="2" w:tplc="BC6C26AC">
      <w:numFmt w:val="bullet"/>
      <w:lvlText w:val="•"/>
      <w:lvlJc w:val="left"/>
      <w:pPr>
        <w:ind w:left="1996" w:hanging="360"/>
      </w:pPr>
      <w:rPr>
        <w:rFonts w:hint="default"/>
        <w:lang w:val="en-AU" w:eastAsia="en-US" w:bidi="ar-SA"/>
      </w:rPr>
    </w:lvl>
    <w:lvl w:ilvl="3" w:tplc="0A2EF32A">
      <w:numFmt w:val="bullet"/>
      <w:lvlText w:val="•"/>
      <w:lvlJc w:val="left"/>
      <w:pPr>
        <w:ind w:left="2585" w:hanging="360"/>
      </w:pPr>
      <w:rPr>
        <w:rFonts w:hint="default"/>
        <w:lang w:val="en-AU" w:eastAsia="en-US" w:bidi="ar-SA"/>
      </w:rPr>
    </w:lvl>
    <w:lvl w:ilvl="4" w:tplc="47F4DDEC">
      <w:numFmt w:val="bullet"/>
      <w:lvlText w:val="•"/>
      <w:lvlJc w:val="left"/>
      <w:pPr>
        <w:ind w:left="3173" w:hanging="360"/>
      </w:pPr>
      <w:rPr>
        <w:rFonts w:hint="default"/>
        <w:lang w:val="en-AU" w:eastAsia="en-US" w:bidi="ar-SA"/>
      </w:rPr>
    </w:lvl>
    <w:lvl w:ilvl="5" w:tplc="55368CA8">
      <w:numFmt w:val="bullet"/>
      <w:lvlText w:val="•"/>
      <w:lvlJc w:val="left"/>
      <w:pPr>
        <w:ind w:left="3762" w:hanging="360"/>
      </w:pPr>
      <w:rPr>
        <w:rFonts w:hint="default"/>
        <w:lang w:val="en-AU" w:eastAsia="en-US" w:bidi="ar-SA"/>
      </w:rPr>
    </w:lvl>
    <w:lvl w:ilvl="6" w:tplc="B162B332">
      <w:numFmt w:val="bullet"/>
      <w:lvlText w:val="•"/>
      <w:lvlJc w:val="left"/>
      <w:pPr>
        <w:ind w:left="4350" w:hanging="360"/>
      </w:pPr>
      <w:rPr>
        <w:rFonts w:hint="default"/>
        <w:lang w:val="en-AU" w:eastAsia="en-US" w:bidi="ar-SA"/>
      </w:rPr>
    </w:lvl>
    <w:lvl w:ilvl="7" w:tplc="260AAB50">
      <w:numFmt w:val="bullet"/>
      <w:lvlText w:val="•"/>
      <w:lvlJc w:val="left"/>
      <w:pPr>
        <w:ind w:left="4938" w:hanging="360"/>
      </w:pPr>
      <w:rPr>
        <w:rFonts w:hint="default"/>
        <w:lang w:val="en-AU" w:eastAsia="en-US" w:bidi="ar-SA"/>
      </w:rPr>
    </w:lvl>
    <w:lvl w:ilvl="8" w:tplc="98B4981C">
      <w:numFmt w:val="bullet"/>
      <w:lvlText w:val="•"/>
      <w:lvlJc w:val="left"/>
      <w:pPr>
        <w:ind w:left="5527" w:hanging="360"/>
      </w:pPr>
      <w:rPr>
        <w:rFonts w:hint="default"/>
        <w:lang w:val="en-AU" w:eastAsia="en-US" w:bidi="ar-SA"/>
      </w:rPr>
    </w:lvl>
  </w:abstractNum>
  <w:abstractNum w:abstractNumId="7" w15:restartNumberingAfterBreak="0">
    <w:nsid w:val="2BE51AE0"/>
    <w:multiLevelType w:val="hybridMultilevel"/>
    <w:tmpl w:val="551450A2"/>
    <w:lvl w:ilvl="0" w:tplc="EC1E00C4">
      <w:numFmt w:val="bullet"/>
      <w:lvlText w:val=""/>
      <w:lvlJc w:val="left"/>
      <w:pPr>
        <w:ind w:left="353" w:hanging="246"/>
      </w:pPr>
      <w:rPr>
        <w:rFonts w:ascii="Wingdings" w:eastAsia="Wingdings" w:hAnsi="Wingdings" w:cs="Wingdings" w:hint="default"/>
        <w:b w:val="0"/>
        <w:bCs w:val="0"/>
        <w:i w:val="0"/>
        <w:iCs w:val="0"/>
        <w:color w:val="585858"/>
        <w:w w:val="100"/>
        <w:sz w:val="22"/>
        <w:szCs w:val="22"/>
        <w:lang w:val="en-AU" w:eastAsia="en-US" w:bidi="ar-SA"/>
      </w:rPr>
    </w:lvl>
    <w:lvl w:ilvl="1" w:tplc="9796F89E">
      <w:numFmt w:val="bullet"/>
      <w:lvlText w:val=""/>
      <w:lvlJc w:val="left"/>
      <w:pPr>
        <w:ind w:left="580" w:hanging="246"/>
      </w:pPr>
      <w:rPr>
        <w:rFonts w:ascii="Wingdings" w:eastAsia="Wingdings" w:hAnsi="Wingdings" w:cs="Wingdings" w:hint="default"/>
        <w:b w:val="0"/>
        <w:bCs w:val="0"/>
        <w:i w:val="0"/>
        <w:iCs w:val="0"/>
        <w:color w:val="585858"/>
        <w:w w:val="100"/>
        <w:sz w:val="22"/>
        <w:szCs w:val="22"/>
        <w:lang w:val="en-AU" w:eastAsia="en-US" w:bidi="ar-SA"/>
      </w:rPr>
    </w:lvl>
    <w:lvl w:ilvl="2" w:tplc="7B96914E">
      <w:numFmt w:val="bullet"/>
      <w:lvlText w:val="•"/>
      <w:lvlJc w:val="left"/>
      <w:pPr>
        <w:ind w:left="730" w:hanging="246"/>
      </w:pPr>
      <w:rPr>
        <w:rFonts w:hint="default"/>
        <w:lang w:val="en-AU" w:eastAsia="en-US" w:bidi="ar-SA"/>
      </w:rPr>
    </w:lvl>
    <w:lvl w:ilvl="3" w:tplc="E41C8C0C">
      <w:numFmt w:val="bullet"/>
      <w:lvlText w:val="•"/>
      <w:lvlJc w:val="left"/>
      <w:pPr>
        <w:ind w:left="880" w:hanging="246"/>
      </w:pPr>
      <w:rPr>
        <w:rFonts w:hint="default"/>
        <w:lang w:val="en-AU" w:eastAsia="en-US" w:bidi="ar-SA"/>
      </w:rPr>
    </w:lvl>
    <w:lvl w:ilvl="4" w:tplc="09DA72EC">
      <w:numFmt w:val="bullet"/>
      <w:lvlText w:val="•"/>
      <w:lvlJc w:val="left"/>
      <w:pPr>
        <w:ind w:left="1030" w:hanging="246"/>
      </w:pPr>
      <w:rPr>
        <w:rFonts w:hint="default"/>
        <w:lang w:val="en-AU" w:eastAsia="en-US" w:bidi="ar-SA"/>
      </w:rPr>
    </w:lvl>
    <w:lvl w:ilvl="5" w:tplc="346438D6">
      <w:numFmt w:val="bullet"/>
      <w:lvlText w:val="•"/>
      <w:lvlJc w:val="left"/>
      <w:pPr>
        <w:ind w:left="1180" w:hanging="246"/>
      </w:pPr>
      <w:rPr>
        <w:rFonts w:hint="default"/>
        <w:lang w:val="en-AU" w:eastAsia="en-US" w:bidi="ar-SA"/>
      </w:rPr>
    </w:lvl>
    <w:lvl w:ilvl="6" w:tplc="E9C23D7E">
      <w:numFmt w:val="bullet"/>
      <w:lvlText w:val="•"/>
      <w:lvlJc w:val="left"/>
      <w:pPr>
        <w:ind w:left="1331" w:hanging="246"/>
      </w:pPr>
      <w:rPr>
        <w:rFonts w:hint="default"/>
        <w:lang w:val="en-AU" w:eastAsia="en-US" w:bidi="ar-SA"/>
      </w:rPr>
    </w:lvl>
    <w:lvl w:ilvl="7" w:tplc="748824A0">
      <w:numFmt w:val="bullet"/>
      <w:lvlText w:val="•"/>
      <w:lvlJc w:val="left"/>
      <w:pPr>
        <w:ind w:left="1481" w:hanging="246"/>
      </w:pPr>
      <w:rPr>
        <w:rFonts w:hint="default"/>
        <w:lang w:val="en-AU" w:eastAsia="en-US" w:bidi="ar-SA"/>
      </w:rPr>
    </w:lvl>
    <w:lvl w:ilvl="8" w:tplc="8E6A127C">
      <w:numFmt w:val="bullet"/>
      <w:lvlText w:val="•"/>
      <w:lvlJc w:val="left"/>
      <w:pPr>
        <w:ind w:left="1631" w:hanging="246"/>
      </w:pPr>
      <w:rPr>
        <w:rFonts w:hint="default"/>
        <w:lang w:val="en-AU" w:eastAsia="en-US" w:bidi="ar-SA"/>
      </w:rPr>
    </w:lvl>
  </w:abstractNum>
  <w:abstractNum w:abstractNumId="8" w15:restartNumberingAfterBreak="0">
    <w:nsid w:val="2E1046B7"/>
    <w:multiLevelType w:val="hybridMultilevel"/>
    <w:tmpl w:val="3190AF6A"/>
    <w:lvl w:ilvl="0" w:tplc="06FE94F0">
      <w:numFmt w:val="bullet"/>
      <w:lvlText w:val="●"/>
      <w:lvlJc w:val="left"/>
      <w:pPr>
        <w:ind w:left="828" w:hanging="360"/>
      </w:pPr>
      <w:rPr>
        <w:rFonts w:ascii="Times New Roman" w:eastAsia="Times New Roman" w:hAnsi="Times New Roman" w:cs="Times New Roman" w:hint="default"/>
        <w:b w:val="0"/>
        <w:bCs w:val="0"/>
        <w:i w:val="0"/>
        <w:iCs w:val="0"/>
        <w:color w:val="595959"/>
        <w:w w:val="100"/>
        <w:sz w:val="18"/>
        <w:szCs w:val="18"/>
        <w:lang w:val="en-AU" w:eastAsia="en-US" w:bidi="ar-SA"/>
      </w:rPr>
    </w:lvl>
    <w:lvl w:ilvl="1" w:tplc="4A8408E2">
      <w:numFmt w:val="bullet"/>
      <w:lvlText w:val="•"/>
      <w:lvlJc w:val="left"/>
      <w:pPr>
        <w:ind w:left="1408" w:hanging="360"/>
      </w:pPr>
      <w:rPr>
        <w:rFonts w:hint="default"/>
        <w:lang w:val="en-AU" w:eastAsia="en-US" w:bidi="ar-SA"/>
      </w:rPr>
    </w:lvl>
    <w:lvl w:ilvl="2" w:tplc="04049114">
      <w:numFmt w:val="bullet"/>
      <w:lvlText w:val="•"/>
      <w:lvlJc w:val="left"/>
      <w:pPr>
        <w:ind w:left="1996" w:hanging="360"/>
      </w:pPr>
      <w:rPr>
        <w:rFonts w:hint="default"/>
        <w:lang w:val="en-AU" w:eastAsia="en-US" w:bidi="ar-SA"/>
      </w:rPr>
    </w:lvl>
    <w:lvl w:ilvl="3" w:tplc="1234CCFA">
      <w:numFmt w:val="bullet"/>
      <w:lvlText w:val="•"/>
      <w:lvlJc w:val="left"/>
      <w:pPr>
        <w:ind w:left="2585" w:hanging="360"/>
      </w:pPr>
      <w:rPr>
        <w:rFonts w:hint="default"/>
        <w:lang w:val="en-AU" w:eastAsia="en-US" w:bidi="ar-SA"/>
      </w:rPr>
    </w:lvl>
    <w:lvl w:ilvl="4" w:tplc="3814E232">
      <w:numFmt w:val="bullet"/>
      <w:lvlText w:val="•"/>
      <w:lvlJc w:val="left"/>
      <w:pPr>
        <w:ind w:left="3173" w:hanging="360"/>
      </w:pPr>
      <w:rPr>
        <w:rFonts w:hint="default"/>
        <w:lang w:val="en-AU" w:eastAsia="en-US" w:bidi="ar-SA"/>
      </w:rPr>
    </w:lvl>
    <w:lvl w:ilvl="5" w:tplc="4A68D168">
      <w:numFmt w:val="bullet"/>
      <w:lvlText w:val="•"/>
      <w:lvlJc w:val="left"/>
      <w:pPr>
        <w:ind w:left="3762" w:hanging="360"/>
      </w:pPr>
      <w:rPr>
        <w:rFonts w:hint="default"/>
        <w:lang w:val="en-AU" w:eastAsia="en-US" w:bidi="ar-SA"/>
      </w:rPr>
    </w:lvl>
    <w:lvl w:ilvl="6" w:tplc="FBE8766E">
      <w:numFmt w:val="bullet"/>
      <w:lvlText w:val="•"/>
      <w:lvlJc w:val="left"/>
      <w:pPr>
        <w:ind w:left="4350" w:hanging="360"/>
      </w:pPr>
      <w:rPr>
        <w:rFonts w:hint="default"/>
        <w:lang w:val="en-AU" w:eastAsia="en-US" w:bidi="ar-SA"/>
      </w:rPr>
    </w:lvl>
    <w:lvl w:ilvl="7" w:tplc="EB68A136">
      <w:numFmt w:val="bullet"/>
      <w:lvlText w:val="•"/>
      <w:lvlJc w:val="left"/>
      <w:pPr>
        <w:ind w:left="4938" w:hanging="360"/>
      </w:pPr>
      <w:rPr>
        <w:rFonts w:hint="default"/>
        <w:lang w:val="en-AU" w:eastAsia="en-US" w:bidi="ar-SA"/>
      </w:rPr>
    </w:lvl>
    <w:lvl w:ilvl="8" w:tplc="0CFC5B2E">
      <w:numFmt w:val="bullet"/>
      <w:lvlText w:val="•"/>
      <w:lvlJc w:val="left"/>
      <w:pPr>
        <w:ind w:left="5527" w:hanging="360"/>
      </w:pPr>
      <w:rPr>
        <w:rFonts w:hint="default"/>
        <w:lang w:val="en-AU" w:eastAsia="en-US" w:bidi="ar-SA"/>
      </w:rPr>
    </w:lvl>
  </w:abstractNum>
  <w:abstractNum w:abstractNumId="9" w15:restartNumberingAfterBreak="0">
    <w:nsid w:val="35054FA4"/>
    <w:multiLevelType w:val="hybridMultilevel"/>
    <w:tmpl w:val="276CE7FC"/>
    <w:lvl w:ilvl="0" w:tplc="76CC06C6">
      <w:numFmt w:val="bullet"/>
      <w:lvlText w:val="●"/>
      <w:lvlJc w:val="left"/>
      <w:pPr>
        <w:ind w:left="828" w:hanging="360"/>
      </w:pPr>
      <w:rPr>
        <w:rFonts w:ascii="Times New Roman" w:eastAsia="Times New Roman" w:hAnsi="Times New Roman" w:cs="Times New Roman" w:hint="default"/>
        <w:b w:val="0"/>
        <w:bCs w:val="0"/>
        <w:i w:val="0"/>
        <w:iCs w:val="0"/>
        <w:color w:val="595959"/>
        <w:w w:val="100"/>
        <w:sz w:val="18"/>
        <w:szCs w:val="18"/>
        <w:lang w:val="en-AU" w:eastAsia="en-US" w:bidi="ar-SA"/>
      </w:rPr>
    </w:lvl>
    <w:lvl w:ilvl="1" w:tplc="22F2F190">
      <w:numFmt w:val="bullet"/>
      <w:lvlText w:val="•"/>
      <w:lvlJc w:val="left"/>
      <w:pPr>
        <w:ind w:left="1408" w:hanging="360"/>
      </w:pPr>
      <w:rPr>
        <w:rFonts w:hint="default"/>
        <w:lang w:val="en-AU" w:eastAsia="en-US" w:bidi="ar-SA"/>
      </w:rPr>
    </w:lvl>
    <w:lvl w:ilvl="2" w:tplc="C5C25968">
      <w:numFmt w:val="bullet"/>
      <w:lvlText w:val="•"/>
      <w:lvlJc w:val="left"/>
      <w:pPr>
        <w:ind w:left="1996" w:hanging="360"/>
      </w:pPr>
      <w:rPr>
        <w:rFonts w:hint="default"/>
        <w:lang w:val="en-AU" w:eastAsia="en-US" w:bidi="ar-SA"/>
      </w:rPr>
    </w:lvl>
    <w:lvl w:ilvl="3" w:tplc="5316E27A">
      <w:numFmt w:val="bullet"/>
      <w:lvlText w:val="•"/>
      <w:lvlJc w:val="left"/>
      <w:pPr>
        <w:ind w:left="2585" w:hanging="360"/>
      </w:pPr>
      <w:rPr>
        <w:rFonts w:hint="default"/>
        <w:lang w:val="en-AU" w:eastAsia="en-US" w:bidi="ar-SA"/>
      </w:rPr>
    </w:lvl>
    <w:lvl w:ilvl="4" w:tplc="1AEA0530">
      <w:numFmt w:val="bullet"/>
      <w:lvlText w:val="•"/>
      <w:lvlJc w:val="left"/>
      <w:pPr>
        <w:ind w:left="3173" w:hanging="360"/>
      </w:pPr>
      <w:rPr>
        <w:rFonts w:hint="default"/>
        <w:lang w:val="en-AU" w:eastAsia="en-US" w:bidi="ar-SA"/>
      </w:rPr>
    </w:lvl>
    <w:lvl w:ilvl="5" w:tplc="8376B084">
      <w:numFmt w:val="bullet"/>
      <w:lvlText w:val="•"/>
      <w:lvlJc w:val="left"/>
      <w:pPr>
        <w:ind w:left="3762" w:hanging="360"/>
      </w:pPr>
      <w:rPr>
        <w:rFonts w:hint="default"/>
        <w:lang w:val="en-AU" w:eastAsia="en-US" w:bidi="ar-SA"/>
      </w:rPr>
    </w:lvl>
    <w:lvl w:ilvl="6" w:tplc="4EC42382">
      <w:numFmt w:val="bullet"/>
      <w:lvlText w:val="•"/>
      <w:lvlJc w:val="left"/>
      <w:pPr>
        <w:ind w:left="4350" w:hanging="360"/>
      </w:pPr>
      <w:rPr>
        <w:rFonts w:hint="default"/>
        <w:lang w:val="en-AU" w:eastAsia="en-US" w:bidi="ar-SA"/>
      </w:rPr>
    </w:lvl>
    <w:lvl w:ilvl="7" w:tplc="A20C5970">
      <w:numFmt w:val="bullet"/>
      <w:lvlText w:val="•"/>
      <w:lvlJc w:val="left"/>
      <w:pPr>
        <w:ind w:left="4938" w:hanging="360"/>
      </w:pPr>
      <w:rPr>
        <w:rFonts w:hint="default"/>
        <w:lang w:val="en-AU" w:eastAsia="en-US" w:bidi="ar-SA"/>
      </w:rPr>
    </w:lvl>
    <w:lvl w:ilvl="8" w:tplc="72523ABE">
      <w:numFmt w:val="bullet"/>
      <w:lvlText w:val="•"/>
      <w:lvlJc w:val="left"/>
      <w:pPr>
        <w:ind w:left="5527" w:hanging="360"/>
      </w:pPr>
      <w:rPr>
        <w:rFonts w:hint="default"/>
        <w:lang w:val="en-AU" w:eastAsia="en-US" w:bidi="ar-SA"/>
      </w:rPr>
    </w:lvl>
  </w:abstractNum>
  <w:abstractNum w:abstractNumId="10" w15:restartNumberingAfterBreak="0">
    <w:nsid w:val="36383773"/>
    <w:multiLevelType w:val="hybridMultilevel"/>
    <w:tmpl w:val="EF1C9D36"/>
    <w:lvl w:ilvl="0" w:tplc="5C98ADC6">
      <w:numFmt w:val="bullet"/>
      <w:lvlText w:val=""/>
      <w:lvlJc w:val="left"/>
      <w:pPr>
        <w:ind w:left="918" w:hanging="567"/>
      </w:pPr>
      <w:rPr>
        <w:rFonts w:ascii="Symbol" w:eastAsia="Symbol" w:hAnsi="Symbol" w:cs="Symbol" w:hint="default"/>
        <w:w w:val="100"/>
        <w:lang w:val="en-AU" w:eastAsia="en-US" w:bidi="ar-SA"/>
      </w:rPr>
    </w:lvl>
    <w:lvl w:ilvl="1" w:tplc="1458FB34">
      <w:numFmt w:val="bullet"/>
      <w:lvlText w:val="o"/>
      <w:lvlJc w:val="left"/>
      <w:pPr>
        <w:ind w:left="1769" w:hanging="360"/>
      </w:pPr>
      <w:rPr>
        <w:rFonts w:ascii="Courier New" w:eastAsia="Courier New" w:hAnsi="Courier New" w:cs="Courier New" w:hint="default"/>
        <w:b w:val="0"/>
        <w:bCs w:val="0"/>
        <w:i w:val="0"/>
        <w:iCs w:val="0"/>
        <w:color w:val="595959"/>
        <w:w w:val="100"/>
        <w:sz w:val="22"/>
        <w:szCs w:val="22"/>
        <w:lang w:val="en-AU" w:eastAsia="en-US" w:bidi="ar-SA"/>
      </w:rPr>
    </w:lvl>
    <w:lvl w:ilvl="2" w:tplc="C64A92DA">
      <w:numFmt w:val="bullet"/>
      <w:lvlText w:val="•"/>
      <w:lvlJc w:val="left"/>
      <w:pPr>
        <w:ind w:left="1760" w:hanging="360"/>
      </w:pPr>
      <w:rPr>
        <w:rFonts w:hint="default"/>
        <w:lang w:val="en-AU" w:eastAsia="en-US" w:bidi="ar-SA"/>
      </w:rPr>
    </w:lvl>
    <w:lvl w:ilvl="3" w:tplc="59A8FA2C">
      <w:numFmt w:val="bullet"/>
      <w:lvlText w:val="•"/>
      <w:lvlJc w:val="left"/>
      <w:pPr>
        <w:ind w:left="2792" w:hanging="360"/>
      </w:pPr>
      <w:rPr>
        <w:rFonts w:hint="default"/>
        <w:lang w:val="en-AU" w:eastAsia="en-US" w:bidi="ar-SA"/>
      </w:rPr>
    </w:lvl>
    <w:lvl w:ilvl="4" w:tplc="07128394">
      <w:numFmt w:val="bullet"/>
      <w:lvlText w:val="•"/>
      <w:lvlJc w:val="left"/>
      <w:pPr>
        <w:ind w:left="3825" w:hanging="360"/>
      </w:pPr>
      <w:rPr>
        <w:rFonts w:hint="default"/>
        <w:lang w:val="en-AU" w:eastAsia="en-US" w:bidi="ar-SA"/>
      </w:rPr>
    </w:lvl>
    <w:lvl w:ilvl="5" w:tplc="25C0C298">
      <w:numFmt w:val="bullet"/>
      <w:lvlText w:val="•"/>
      <w:lvlJc w:val="left"/>
      <w:pPr>
        <w:ind w:left="4857" w:hanging="360"/>
      </w:pPr>
      <w:rPr>
        <w:rFonts w:hint="default"/>
        <w:lang w:val="en-AU" w:eastAsia="en-US" w:bidi="ar-SA"/>
      </w:rPr>
    </w:lvl>
    <w:lvl w:ilvl="6" w:tplc="B6464FF6">
      <w:numFmt w:val="bullet"/>
      <w:lvlText w:val="•"/>
      <w:lvlJc w:val="left"/>
      <w:pPr>
        <w:ind w:left="5890" w:hanging="360"/>
      </w:pPr>
      <w:rPr>
        <w:rFonts w:hint="default"/>
        <w:lang w:val="en-AU" w:eastAsia="en-US" w:bidi="ar-SA"/>
      </w:rPr>
    </w:lvl>
    <w:lvl w:ilvl="7" w:tplc="F2740F7C">
      <w:numFmt w:val="bullet"/>
      <w:lvlText w:val="•"/>
      <w:lvlJc w:val="left"/>
      <w:pPr>
        <w:ind w:left="6922" w:hanging="360"/>
      </w:pPr>
      <w:rPr>
        <w:rFonts w:hint="default"/>
        <w:lang w:val="en-AU" w:eastAsia="en-US" w:bidi="ar-SA"/>
      </w:rPr>
    </w:lvl>
    <w:lvl w:ilvl="8" w:tplc="74600006">
      <w:numFmt w:val="bullet"/>
      <w:lvlText w:val="•"/>
      <w:lvlJc w:val="left"/>
      <w:pPr>
        <w:ind w:left="7955" w:hanging="360"/>
      </w:pPr>
      <w:rPr>
        <w:rFonts w:hint="default"/>
        <w:lang w:val="en-AU" w:eastAsia="en-US" w:bidi="ar-SA"/>
      </w:rPr>
    </w:lvl>
  </w:abstractNum>
  <w:abstractNum w:abstractNumId="11" w15:restartNumberingAfterBreak="0">
    <w:nsid w:val="42340DE2"/>
    <w:multiLevelType w:val="hybridMultilevel"/>
    <w:tmpl w:val="A8BE21F0"/>
    <w:lvl w:ilvl="0" w:tplc="6CBA8FD4">
      <w:numFmt w:val="bullet"/>
      <w:lvlText w:val=""/>
      <w:lvlJc w:val="left"/>
      <w:pPr>
        <w:ind w:left="648" w:hanging="180"/>
      </w:pPr>
      <w:rPr>
        <w:rFonts w:ascii="Symbol" w:eastAsia="Symbol" w:hAnsi="Symbol" w:cs="Symbol" w:hint="default"/>
        <w:b w:val="0"/>
        <w:bCs w:val="0"/>
        <w:i w:val="0"/>
        <w:iCs w:val="0"/>
        <w:color w:val="585858"/>
        <w:w w:val="100"/>
        <w:sz w:val="20"/>
        <w:szCs w:val="20"/>
        <w:lang w:val="en-AU" w:eastAsia="en-US" w:bidi="ar-SA"/>
      </w:rPr>
    </w:lvl>
    <w:lvl w:ilvl="1" w:tplc="5F4C804A">
      <w:numFmt w:val="bullet"/>
      <w:lvlText w:val="•"/>
      <w:lvlJc w:val="left"/>
      <w:pPr>
        <w:ind w:left="1553" w:hanging="180"/>
      </w:pPr>
      <w:rPr>
        <w:rFonts w:hint="default"/>
        <w:lang w:val="en-AU" w:eastAsia="en-US" w:bidi="ar-SA"/>
      </w:rPr>
    </w:lvl>
    <w:lvl w:ilvl="2" w:tplc="06CC31BE">
      <w:numFmt w:val="bullet"/>
      <w:lvlText w:val="•"/>
      <w:lvlJc w:val="left"/>
      <w:pPr>
        <w:ind w:left="2466" w:hanging="180"/>
      </w:pPr>
      <w:rPr>
        <w:rFonts w:hint="default"/>
        <w:lang w:val="en-AU" w:eastAsia="en-US" w:bidi="ar-SA"/>
      </w:rPr>
    </w:lvl>
    <w:lvl w:ilvl="3" w:tplc="A508C234">
      <w:numFmt w:val="bullet"/>
      <w:lvlText w:val="•"/>
      <w:lvlJc w:val="left"/>
      <w:pPr>
        <w:ind w:left="3379" w:hanging="180"/>
      </w:pPr>
      <w:rPr>
        <w:rFonts w:hint="default"/>
        <w:lang w:val="en-AU" w:eastAsia="en-US" w:bidi="ar-SA"/>
      </w:rPr>
    </w:lvl>
    <w:lvl w:ilvl="4" w:tplc="E1341B20">
      <w:numFmt w:val="bullet"/>
      <w:lvlText w:val="•"/>
      <w:lvlJc w:val="left"/>
      <w:pPr>
        <w:ind w:left="4292" w:hanging="180"/>
      </w:pPr>
      <w:rPr>
        <w:rFonts w:hint="default"/>
        <w:lang w:val="en-AU" w:eastAsia="en-US" w:bidi="ar-SA"/>
      </w:rPr>
    </w:lvl>
    <w:lvl w:ilvl="5" w:tplc="F2F08A9E">
      <w:numFmt w:val="bullet"/>
      <w:lvlText w:val="•"/>
      <w:lvlJc w:val="left"/>
      <w:pPr>
        <w:ind w:left="5206" w:hanging="180"/>
      </w:pPr>
      <w:rPr>
        <w:rFonts w:hint="default"/>
        <w:lang w:val="en-AU" w:eastAsia="en-US" w:bidi="ar-SA"/>
      </w:rPr>
    </w:lvl>
    <w:lvl w:ilvl="6" w:tplc="36362532">
      <w:numFmt w:val="bullet"/>
      <w:lvlText w:val="•"/>
      <w:lvlJc w:val="left"/>
      <w:pPr>
        <w:ind w:left="6119" w:hanging="180"/>
      </w:pPr>
      <w:rPr>
        <w:rFonts w:hint="default"/>
        <w:lang w:val="en-AU" w:eastAsia="en-US" w:bidi="ar-SA"/>
      </w:rPr>
    </w:lvl>
    <w:lvl w:ilvl="7" w:tplc="379A9F66">
      <w:numFmt w:val="bullet"/>
      <w:lvlText w:val="•"/>
      <w:lvlJc w:val="left"/>
      <w:pPr>
        <w:ind w:left="7032" w:hanging="180"/>
      </w:pPr>
      <w:rPr>
        <w:rFonts w:hint="default"/>
        <w:lang w:val="en-AU" w:eastAsia="en-US" w:bidi="ar-SA"/>
      </w:rPr>
    </w:lvl>
    <w:lvl w:ilvl="8" w:tplc="88AEEC08">
      <w:numFmt w:val="bullet"/>
      <w:lvlText w:val="•"/>
      <w:lvlJc w:val="left"/>
      <w:pPr>
        <w:ind w:left="7945" w:hanging="180"/>
      </w:pPr>
      <w:rPr>
        <w:rFonts w:hint="default"/>
        <w:lang w:val="en-AU" w:eastAsia="en-US" w:bidi="ar-SA"/>
      </w:rPr>
    </w:lvl>
  </w:abstractNum>
  <w:abstractNum w:abstractNumId="12" w15:restartNumberingAfterBreak="0">
    <w:nsid w:val="47C16D7F"/>
    <w:multiLevelType w:val="hybridMultilevel"/>
    <w:tmpl w:val="D91CA87A"/>
    <w:lvl w:ilvl="0" w:tplc="EA50BC0C">
      <w:numFmt w:val="bullet"/>
      <w:lvlText w:val="●"/>
      <w:lvlJc w:val="left"/>
      <w:pPr>
        <w:ind w:left="828" w:hanging="360"/>
      </w:pPr>
      <w:rPr>
        <w:rFonts w:ascii="Calibri Light" w:eastAsia="Calibri Light" w:hAnsi="Calibri Light" w:cs="Calibri Light" w:hint="default"/>
        <w:b w:val="0"/>
        <w:bCs w:val="0"/>
        <w:i w:val="0"/>
        <w:iCs w:val="0"/>
        <w:color w:val="595959"/>
        <w:w w:val="100"/>
        <w:sz w:val="18"/>
        <w:szCs w:val="18"/>
        <w:lang w:val="en-AU" w:eastAsia="en-US" w:bidi="ar-SA"/>
      </w:rPr>
    </w:lvl>
    <w:lvl w:ilvl="1" w:tplc="9B5CAA88">
      <w:numFmt w:val="bullet"/>
      <w:lvlText w:val="•"/>
      <w:lvlJc w:val="left"/>
      <w:pPr>
        <w:ind w:left="1408" w:hanging="360"/>
      </w:pPr>
      <w:rPr>
        <w:rFonts w:hint="default"/>
        <w:lang w:val="en-AU" w:eastAsia="en-US" w:bidi="ar-SA"/>
      </w:rPr>
    </w:lvl>
    <w:lvl w:ilvl="2" w:tplc="ABAEA8F0">
      <w:numFmt w:val="bullet"/>
      <w:lvlText w:val="•"/>
      <w:lvlJc w:val="left"/>
      <w:pPr>
        <w:ind w:left="1996" w:hanging="360"/>
      </w:pPr>
      <w:rPr>
        <w:rFonts w:hint="default"/>
        <w:lang w:val="en-AU" w:eastAsia="en-US" w:bidi="ar-SA"/>
      </w:rPr>
    </w:lvl>
    <w:lvl w:ilvl="3" w:tplc="9FF26F48">
      <w:numFmt w:val="bullet"/>
      <w:lvlText w:val="•"/>
      <w:lvlJc w:val="left"/>
      <w:pPr>
        <w:ind w:left="2585" w:hanging="360"/>
      </w:pPr>
      <w:rPr>
        <w:rFonts w:hint="default"/>
        <w:lang w:val="en-AU" w:eastAsia="en-US" w:bidi="ar-SA"/>
      </w:rPr>
    </w:lvl>
    <w:lvl w:ilvl="4" w:tplc="AEDA6D7C">
      <w:numFmt w:val="bullet"/>
      <w:lvlText w:val="•"/>
      <w:lvlJc w:val="left"/>
      <w:pPr>
        <w:ind w:left="3173" w:hanging="360"/>
      </w:pPr>
      <w:rPr>
        <w:rFonts w:hint="default"/>
        <w:lang w:val="en-AU" w:eastAsia="en-US" w:bidi="ar-SA"/>
      </w:rPr>
    </w:lvl>
    <w:lvl w:ilvl="5" w:tplc="A5BA6CE0">
      <w:numFmt w:val="bullet"/>
      <w:lvlText w:val="•"/>
      <w:lvlJc w:val="left"/>
      <w:pPr>
        <w:ind w:left="3762" w:hanging="360"/>
      </w:pPr>
      <w:rPr>
        <w:rFonts w:hint="default"/>
        <w:lang w:val="en-AU" w:eastAsia="en-US" w:bidi="ar-SA"/>
      </w:rPr>
    </w:lvl>
    <w:lvl w:ilvl="6" w:tplc="418AC40C">
      <w:numFmt w:val="bullet"/>
      <w:lvlText w:val="•"/>
      <w:lvlJc w:val="left"/>
      <w:pPr>
        <w:ind w:left="4350" w:hanging="360"/>
      </w:pPr>
      <w:rPr>
        <w:rFonts w:hint="default"/>
        <w:lang w:val="en-AU" w:eastAsia="en-US" w:bidi="ar-SA"/>
      </w:rPr>
    </w:lvl>
    <w:lvl w:ilvl="7" w:tplc="873ED52A">
      <w:numFmt w:val="bullet"/>
      <w:lvlText w:val="•"/>
      <w:lvlJc w:val="left"/>
      <w:pPr>
        <w:ind w:left="4938" w:hanging="360"/>
      </w:pPr>
      <w:rPr>
        <w:rFonts w:hint="default"/>
        <w:lang w:val="en-AU" w:eastAsia="en-US" w:bidi="ar-SA"/>
      </w:rPr>
    </w:lvl>
    <w:lvl w:ilvl="8" w:tplc="3BE2A430">
      <w:numFmt w:val="bullet"/>
      <w:lvlText w:val="•"/>
      <w:lvlJc w:val="left"/>
      <w:pPr>
        <w:ind w:left="5527" w:hanging="360"/>
      </w:pPr>
      <w:rPr>
        <w:rFonts w:hint="default"/>
        <w:lang w:val="en-AU" w:eastAsia="en-US" w:bidi="ar-SA"/>
      </w:rPr>
    </w:lvl>
  </w:abstractNum>
  <w:abstractNum w:abstractNumId="13" w15:restartNumberingAfterBreak="0">
    <w:nsid w:val="4FCF7262"/>
    <w:multiLevelType w:val="hybridMultilevel"/>
    <w:tmpl w:val="9E301280"/>
    <w:lvl w:ilvl="0" w:tplc="5C98ADC6">
      <w:numFmt w:val="bullet"/>
      <w:lvlText w:val=""/>
      <w:lvlJc w:val="left"/>
      <w:pPr>
        <w:ind w:left="918" w:hanging="567"/>
      </w:pPr>
      <w:rPr>
        <w:rFonts w:ascii="Symbol" w:eastAsia="Symbol" w:hAnsi="Symbol" w:cs="Symbol" w:hint="default"/>
        <w:w w:val="100"/>
        <w:lang w:val="en-AU" w:eastAsia="en-US" w:bidi="ar-SA"/>
      </w:rPr>
    </w:lvl>
    <w:lvl w:ilvl="1" w:tplc="0C090001">
      <w:start w:val="1"/>
      <w:numFmt w:val="bullet"/>
      <w:lvlText w:val=""/>
      <w:lvlJc w:val="left"/>
      <w:pPr>
        <w:ind w:left="1769" w:hanging="360"/>
      </w:pPr>
      <w:rPr>
        <w:rFonts w:ascii="Symbol" w:hAnsi="Symbol" w:hint="default"/>
        <w:b w:val="0"/>
        <w:bCs w:val="0"/>
        <w:i w:val="0"/>
        <w:iCs w:val="0"/>
        <w:color w:val="595959"/>
        <w:w w:val="100"/>
        <w:sz w:val="22"/>
        <w:szCs w:val="22"/>
        <w:lang w:val="en-AU" w:eastAsia="en-US" w:bidi="ar-SA"/>
      </w:rPr>
    </w:lvl>
    <w:lvl w:ilvl="2" w:tplc="C64A92DA">
      <w:numFmt w:val="bullet"/>
      <w:lvlText w:val="•"/>
      <w:lvlJc w:val="left"/>
      <w:pPr>
        <w:ind w:left="1760" w:hanging="360"/>
      </w:pPr>
      <w:rPr>
        <w:rFonts w:hint="default"/>
        <w:lang w:val="en-AU" w:eastAsia="en-US" w:bidi="ar-SA"/>
      </w:rPr>
    </w:lvl>
    <w:lvl w:ilvl="3" w:tplc="59A8FA2C">
      <w:numFmt w:val="bullet"/>
      <w:lvlText w:val="•"/>
      <w:lvlJc w:val="left"/>
      <w:pPr>
        <w:ind w:left="2792" w:hanging="360"/>
      </w:pPr>
      <w:rPr>
        <w:rFonts w:hint="default"/>
        <w:lang w:val="en-AU" w:eastAsia="en-US" w:bidi="ar-SA"/>
      </w:rPr>
    </w:lvl>
    <w:lvl w:ilvl="4" w:tplc="07128394">
      <w:numFmt w:val="bullet"/>
      <w:lvlText w:val="•"/>
      <w:lvlJc w:val="left"/>
      <w:pPr>
        <w:ind w:left="3825" w:hanging="360"/>
      </w:pPr>
      <w:rPr>
        <w:rFonts w:hint="default"/>
        <w:lang w:val="en-AU" w:eastAsia="en-US" w:bidi="ar-SA"/>
      </w:rPr>
    </w:lvl>
    <w:lvl w:ilvl="5" w:tplc="25C0C298">
      <w:numFmt w:val="bullet"/>
      <w:lvlText w:val="•"/>
      <w:lvlJc w:val="left"/>
      <w:pPr>
        <w:ind w:left="4857" w:hanging="360"/>
      </w:pPr>
      <w:rPr>
        <w:rFonts w:hint="default"/>
        <w:lang w:val="en-AU" w:eastAsia="en-US" w:bidi="ar-SA"/>
      </w:rPr>
    </w:lvl>
    <w:lvl w:ilvl="6" w:tplc="B6464FF6">
      <w:numFmt w:val="bullet"/>
      <w:lvlText w:val="•"/>
      <w:lvlJc w:val="left"/>
      <w:pPr>
        <w:ind w:left="5890" w:hanging="360"/>
      </w:pPr>
      <w:rPr>
        <w:rFonts w:hint="default"/>
        <w:lang w:val="en-AU" w:eastAsia="en-US" w:bidi="ar-SA"/>
      </w:rPr>
    </w:lvl>
    <w:lvl w:ilvl="7" w:tplc="F2740F7C">
      <w:numFmt w:val="bullet"/>
      <w:lvlText w:val="•"/>
      <w:lvlJc w:val="left"/>
      <w:pPr>
        <w:ind w:left="6922" w:hanging="360"/>
      </w:pPr>
      <w:rPr>
        <w:rFonts w:hint="default"/>
        <w:lang w:val="en-AU" w:eastAsia="en-US" w:bidi="ar-SA"/>
      </w:rPr>
    </w:lvl>
    <w:lvl w:ilvl="8" w:tplc="74600006">
      <w:numFmt w:val="bullet"/>
      <w:lvlText w:val="•"/>
      <w:lvlJc w:val="left"/>
      <w:pPr>
        <w:ind w:left="7955" w:hanging="360"/>
      </w:pPr>
      <w:rPr>
        <w:rFonts w:hint="default"/>
        <w:lang w:val="en-AU" w:eastAsia="en-US" w:bidi="ar-SA"/>
      </w:rPr>
    </w:lvl>
  </w:abstractNum>
  <w:abstractNum w:abstractNumId="14" w15:restartNumberingAfterBreak="0">
    <w:nsid w:val="521F3AD1"/>
    <w:multiLevelType w:val="hybridMultilevel"/>
    <w:tmpl w:val="6010D010"/>
    <w:lvl w:ilvl="0" w:tplc="85B8685A">
      <w:numFmt w:val="bullet"/>
      <w:lvlText w:val="●"/>
      <w:lvlJc w:val="left"/>
      <w:pPr>
        <w:ind w:left="828" w:hanging="360"/>
      </w:pPr>
      <w:rPr>
        <w:rFonts w:ascii="Times New Roman" w:eastAsia="Times New Roman" w:hAnsi="Times New Roman" w:cs="Times New Roman" w:hint="default"/>
        <w:b w:val="0"/>
        <w:bCs w:val="0"/>
        <w:i w:val="0"/>
        <w:iCs w:val="0"/>
        <w:color w:val="595959"/>
        <w:w w:val="100"/>
        <w:sz w:val="18"/>
        <w:szCs w:val="18"/>
        <w:lang w:val="en-AU" w:eastAsia="en-US" w:bidi="ar-SA"/>
      </w:rPr>
    </w:lvl>
    <w:lvl w:ilvl="1" w:tplc="B6DA4FAE">
      <w:numFmt w:val="bullet"/>
      <w:lvlText w:val="•"/>
      <w:lvlJc w:val="left"/>
      <w:pPr>
        <w:ind w:left="1408" w:hanging="360"/>
      </w:pPr>
      <w:rPr>
        <w:rFonts w:hint="default"/>
        <w:lang w:val="en-AU" w:eastAsia="en-US" w:bidi="ar-SA"/>
      </w:rPr>
    </w:lvl>
    <w:lvl w:ilvl="2" w:tplc="4F0E310A">
      <w:numFmt w:val="bullet"/>
      <w:lvlText w:val="•"/>
      <w:lvlJc w:val="left"/>
      <w:pPr>
        <w:ind w:left="1996" w:hanging="360"/>
      </w:pPr>
      <w:rPr>
        <w:rFonts w:hint="default"/>
        <w:lang w:val="en-AU" w:eastAsia="en-US" w:bidi="ar-SA"/>
      </w:rPr>
    </w:lvl>
    <w:lvl w:ilvl="3" w:tplc="992C97F4">
      <w:numFmt w:val="bullet"/>
      <w:lvlText w:val="•"/>
      <w:lvlJc w:val="left"/>
      <w:pPr>
        <w:ind w:left="2585" w:hanging="360"/>
      </w:pPr>
      <w:rPr>
        <w:rFonts w:hint="default"/>
        <w:lang w:val="en-AU" w:eastAsia="en-US" w:bidi="ar-SA"/>
      </w:rPr>
    </w:lvl>
    <w:lvl w:ilvl="4" w:tplc="E41810E6">
      <w:numFmt w:val="bullet"/>
      <w:lvlText w:val="•"/>
      <w:lvlJc w:val="left"/>
      <w:pPr>
        <w:ind w:left="3173" w:hanging="360"/>
      </w:pPr>
      <w:rPr>
        <w:rFonts w:hint="default"/>
        <w:lang w:val="en-AU" w:eastAsia="en-US" w:bidi="ar-SA"/>
      </w:rPr>
    </w:lvl>
    <w:lvl w:ilvl="5" w:tplc="A4A610F2">
      <w:numFmt w:val="bullet"/>
      <w:lvlText w:val="•"/>
      <w:lvlJc w:val="left"/>
      <w:pPr>
        <w:ind w:left="3762" w:hanging="360"/>
      </w:pPr>
      <w:rPr>
        <w:rFonts w:hint="default"/>
        <w:lang w:val="en-AU" w:eastAsia="en-US" w:bidi="ar-SA"/>
      </w:rPr>
    </w:lvl>
    <w:lvl w:ilvl="6" w:tplc="8C424754">
      <w:numFmt w:val="bullet"/>
      <w:lvlText w:val="•"/>
      <w:lvlJc w:val="left"/>
      <w:pPr>
        <w:ind w:left="4350" w:hanging="360"/>
      </w:pPr>
      <w:rPr>
        <w:rFonts w:hint="default"/>
        <w:lang w:val="en-AU" w:eastAsia="en-US" w:bidi="ar-SA"/>
      </w:rPr>
    </w:lvl>
    <w:lvl w:ilvl="7" w:tplc="D6947F78">
      <w:numFmt w:val="bullet"/>
      <w:lvlText w:val="•"/>
      <w:lvlJc w:val="left"/>
      <w:pPr>
        <w:ind w:left="4938" w:hanging="360"/>
      </w:pPr>
      <w:rPr>
        <w:rFonts w:hint="default"/>
        <w:lang w:val="en-AU" w:eastAsia="en-US" w:bidi="ar-SA"/>
      </w:rPr>
    </w:lvl>
    <w:lvl w:ilvl="8" w:tplc="B1967094">
      <w:numFmt w:val="bullet"/>
      <w:lvlText w:val="•"/>
      <w:lvlJc w:val="left"/>
      <w:pPr>
        <w:ind w:left="5527" w:hanging="360"/>
      </w:pPr>
      <w:rPr>
        <w:rFonts w:hint="default"/>
        <w:lang w:val="en-AU" w:eastAsia="en-US" w:bidi="ar-SA"/>
      </w:rPr>
    </w:lvl>
  </w:abstractNum>
  <w:abstractNum w:abstractNumId="15" w15:restartNumberingAfterBreak="0">
    <w:nsid w:val="53687F35"/>
    <w:multiLevelType w:val="hybridMultilevel"/>
    <w:tmpl w:val="D29E8188"/>
    <w:lvl w:ilvl="0" w:tplc="A7C6F8BA">
      <w:numFmt w:val="bullet"/>
      <w:lvlText w:val=""/>
      <w:lvlJc w:val="left"/>
      <w:pPr>
        <w:ind w:left="667" w:hanging="567"/>
      </w:pPr>
      <w:rPr>
        <w:rFonts w:ascii="Symbol" w:eastAsia="Symbol" w:hAnsi="Symbol" w:cs="Symbol" w:hint="default"/>
        <w:w w:val="100"/>
        <w:lang w:val="en-AU" w:eastAsia="en-US" w:bidi="ar-SA"/>
      </w:rPr>
    </w:lvl>
    <w:lvl w:ilvl="1" w:tplc="A72CEEC6">
      <w:numFmt w:val="bullet"/>
      <w:lvlText w:val=""/>
      <w:lvlJc w:val="left"/>
      <w:pPr>
        <w:ind w:left="100" w:hanging="437"/>
      </w:pPr>
      <w:rPr>
        <w:rFonts w:ascii="Symbol" w:eastAsia="Symbol" w:hAnsi="Symbol" w:cs="Symbol" w:hint="default"/>
        <w:b w:val="0"/>
        <w:bCs w:val="0"/>
        <w:i w:val="0"/>
        <w:iCs w:val="0"/>
        <w:color w:val="585858"/>
        <w:w w:val="100"/>
        <w:sz w:val="22"/>
        <w:szCs w:val="22"/>
        <w:lang w:val="en-AU" w:eastAsia="en-US" w:bidi="ar-SA"/>
      </w:rPr>
    </w:lvl>
    <w:lvl w:ilvl="2" w:tplc="C4568968">
      <w:numFmt w:val="bullet"/>
      <w:lvlText w:val="•"/>
      <w:lvlJc w:val="left"/>
      <w:pPr>
        <w:ind w:left="1584" w:hanging="437"/>
      </w:pPr>
      <w:rPr>
        <w:rFonts w:hint="default"/>
        <w:lang w:val="en-AU" w:eastAsia="en-US" w:bidi="ar-SA"/>
      </w:rPr>
    </w:lvl>
    <w:lvl w:ilvl="3" w:tplc="FD5E92DE">
      <w:numFmt w:val="bullet"/>
      <w:lvlText w:val="•"/>
      <w:lvlJc w:val="left"/>
      <w:pPr>
        <w:ind w:left="2508" w:hanging="437"/>
      </w:pPr>
      <w:rPr>
        <w:rFonts w:hint="default"/>
        <w:lang w:val="en-AU" w:eastAsia="en-US" w:bidi="ar-SA"/>
      </w:rPr>
    </w:lvl>
    <w:lvl w:ilvl="4" w:tplc="F4D08B2C">
      <w:numFmt w:val="bullet"/>
      <w:lvlText w:val="•"/>
      <w:lvlJc w:val="left"/>
      <w:pPr>
        <w:ind w:left="3433" w:hanging="437"/>
      </w:pPr>
      <w:rPr>
        <w:rFonts w:hint="default"/>
        <w:lang w:val="en-AU" w:eastAsia="en-US" w:bidi="ar-SA"/>
      </w:rPr>
    </w:lvl>
    <w:lvl w:ilvl="5" w:tplc="8174D71C">
      <w:numFmt w:val="bullet"/>
      <w:lvlText w:val="•"/>
      <w:lvlJc w:val="left"/>
      <w:pPr>
        <w:ind w:left="4357" w:hanging="437"/>
      </w:pPr>
      <w:rPr>
        <w:rFonts w:hint="default"/>
        <w:lang w:val="en-AU" w:eastAsia="en-US" w:bidi="ar-SA"/>
      </w:rPr>
    </w:lvl>
    <w:lvl w:ilvl="6" w:tplc="FB4C3B5C">
      <w:numFmt w:val="bullet"/>
      <w:lvlText w:val="•"/>
      <w:lvlJc w:val="left"/>
      <w:pPr>
        <w:ind w:left="5282" w:hanging="437"/>
      </w:pPr>
      <w:rPr>
        <w:rFonts w:hint="default"/>
        <w:lang w:val="en-AU" w:eastAsia="en-US" w:bidi="ar-SA"/>
      </w:rPr>
    </w:lvl>
    <w:lvl w:ilvl="7" w:tplc="AD46D6F6">
      <w:numFmt w:val="bullet"/>
      <w:lvlText w:val="•"/>
      <w:lvlJc w:val="left"/>
      <w:pPr>
        <w:ind w:left="6206" w:hanging="437"/>
      </w:pPr>
      <w:rPr>
        <w:rFonts w:hint="default"/>
        <w:lang w:val="en-AU" w:eastAsia="en-US" w:bidi="ar-SA"/>
      </w:rPr>
    </w:lvl>
    <w:lvl w:ilvl="8" w:tplc="1DBCFBE0">
      <w:numFmt w:val="bullet"/>
      <w:lvlText w:val="•"/>
      <w:lvlJc w:val="left"/>
      <w:pPr>
        <w:ind w:left="7131" w:hanging="437"/>
      </w:pPr>
      <w:rPr>
        <w:rFonts w:hint="default"/>
        <w:lang w:val="en-AU" w:eastAsia="en-US" w:bidi="ar-SA"/>
      </w:rPr>
    </w:lvl>
  </w:abstractNum>
  <w:abstractNum w:abstractNumId="16" w15:restartNumberingAfterBreak="0">
    <w:nsid w:val="544060A0"/>
    <w:multiLevelType w:val="hybridMultilevel"/>
    <w:tmpl w:val="51AA7D18"/>
    <w:lvl w:ilvl="0" w:tplc="8EF6E07C">
      <w:numFmt w:val="bullet"/>
      <w:lvlText w:val="●"/>
      <w:lvlJc w:val="left"/>
      <w:pPr>
        <w:ind w:left="828" w:hanging="360"/>
      </w:pPr>
      <w:rPr>
        <w:rFonts w:ascii="Calibri Light" w:eastAsia="Calibri Light" w:hAnsi="Calibri Light" w:cs="Calibri Light" w:hint="default"/>
        <w:b w:val="0"/>
        <w:bCs w:val="0"/>
        <w:i w:val="0"/>
        <w:iCs w:val="0"/>
        <w:color w:val="595959"/>
        <w:w w:val="100"/>
        <w:sz w:val="18"/>
        <w:szCs w:val="18"/>
        <w:lang w:val="en-AU" w:eastAsia="en-US" w:bidi="ar-SA"/>
      </w:rPr>
    </w:lvl>
    <w:lvl w:ilvl="1" w:tplc="A7B08C02">
      <w:numFmt w:val="bullet"/>
      <w:lvlText w:val="•"/>
      <w:lvlJc w:val="left"/>
      <w:pPr>
        <w:ind w:left="1408" w:hanging="360"/>
      </w:pPr>
      <w:rPr>
        <w:rFonts w:hint="default"/>
        <w:lang w:val="en-AU" w:eastAsia="en-US" w:bidi="ar-SA"/>
      </w:rPr>
    </w:lvl>
    <w:lvl w:ilvl="2" w:tplc="8BBAF0DC">
      <w:numFmt w:val="bullet"/>
      <w:lvlText w:val="•"/>
      <w:lvlJc w:val="left"/>
      <w:pPr>
        <w:ind w:left="1996" w:hanging="360"/>
      </w:pPr>
      <w:rPr>
        <w:rFonts w:hint="default"/>
        <w:lang w:val="en-AU" w:eastAsia="en-US" w:bidi="ar-SA"/>
      </w:rPr>
    </w:lvl>
    <w:lvl w:ilvl="3" w:tplc="B3DC7CEA">
      <w:numFmt w:val="bullet"/>
      <w:lvlText w:val="•"/>
      <w:lvlJc w:val="left"/>
      <w:pPr>
        <w:ind w:left="2585" w:hanging="360"/>
      </w:pPr>
      <w:rPr>
        <w:rFonts w:hint="default"/>
        <w:lang w:val="en-AU" w:eastAsia="en-US" w:bidi="ar-SA"/>
      </w:rPr>
    </w:lvl>
    <w:lvl w:ilvl="4" w:tplc="A84E6836">
      <w:numFmt w:val="bullet"/>
      <w:lvlText w:val="•"/>
      <w:lvlJc w:val="left"/>
      <w:pPr>
        <w:ind w:left="3173" w:hanging="360"/>
      </w:pPr>
      <w:rPr>
        <w:rFonts w:hint="default"/>
        <w:lang w:val="en-AU" w:eastAsia="en-US" w:bidi="ar-SA"/>
      </w:rPr>
    </w:lvl>
    <w:lvl w:ilvl="5" w:tplc="63EE2562">
      <w:numFmt w:val="bullet"/>
      <w:lvlText w:val="•"/>
      <w:lvlJc w:val="left"/>
      <w:pPr>
        <w:ind w:left="3762" w:hanging="360"/>
      </w:pPr>
      <w:rPr>
        <w:rFonts w:hint="default"/>
        <w:lang w:val="en-AU" w:eastAsia="en-US" w:bidi="ar-SA"/>
      </w:rPr>
    </w:lvl>
    <w:lvl w:ilvl="6" w:tplc="93EE754C">
      <w:numFmt w:val="bullet"/>
      <w:lvlText w:val="•"/>
      <w:lvlJc w:val="left"/>
      <w:pPr>
        <w:ind w:left="4350" w:hanging="360"/>
      </w:pPr>
      <w:rPr>
        <w:rFonts w:hint="default"/>
        <w:lang w:val="en-AU" w:eastAsia="en-US" w:bidi="ar-SA"/>
      </w:rPr>
    </w:lvl>
    <w:lvl w:ilvl="7" w:tplc="477EFFEE">
      <w:numFmt w:val="bullet"/>
      <w:lvlText w:val="•"/>
      <w:lvlJc w:val="left"/>
      <w:pPr>
        <w:ind w:left="4938" w:hanging="360"/>
      </w:pPr>
      <w:rPr>
        <w:rFonts w:hint="default"/>
        <w:lang w:val="en-AU" w:eastAsia="en-US" w:bidi="ar-SA"/>
      </w:rPr>
    </w:lvl>
    <w:lvl w:ilvl="8" w:tplc="178CC9E2">
      <w:numFmt w:val="bullet"/>
      <w:lvlText w:val="•"/>
      <w:lvlJc w:val="left"/>
      <w:pPr>
        <w:ind w:left="5527" w:hanging="360"/>
      </w:pPr>
      <w:rPr>
        <w:rFonts w:hint="default"/>
        <w:lang w:val="en-AU" w:eastAsia="en-US" w:bidi="ar-SA"/>
      </w:rPr>
    </w:lvl>
  </w:abstractNum>
  <w:abstractNum w:abstractNumId="17" w15:restartNumberingAfterBreak="0">
    <w:nsid w:val="54F27C93"/>
    <w:multiLevelType w:val="hybridMultilevel"/>
    <w:tmpl w:val="E3A836AC"/>
    <w:lvl w:ilvl="0" w:tplc="BC4087EA">
      <w:start w:val="1"/>
      <w:numFmt w:val="decimal"/>
      <w:lvlText w:val="%1."/>
      <w:lvlJc w:val="left"/>
      <w:pPr>
        <w:ind w:left="487" w:hanging="361"/>
      </w:pPr>
      <w:rPr>
        <w:rFonts w:ascii="Calibri" w:eastAsia="Calibri" w:hAnsi="Calibri" w:cs="Calibri" w:hint="default"/>
        <w:b w:val="0"/>
        <w:bCs w:val="0"/>
        <w:i w:val="0"/>
        <w:iCs w:val="0"/>
        <w:color w:val="585858"/>
        <w:w w:val="100"/>
        <w:sz w:val="20"/>
        <w:szCs w:val="20"/>
        <w:lang w:val="en-AU" w:eastAsia="en-US" w:bidi="ar-SA"/>
      </w:rPr>
    </w:lvl>
    <w:lvl w:ilvl="1" w:tplc="B6BE284A">
      <w:numFmt w:val="bullet"/>
      <w:lvlText w:val="•"/>
      <w:lvlJc w:val="left"/>
      <w:pPr>
        <w:ind w:left="1409" w:hanging="361"/>
      </w:pPr>
      <w:rPr>
        <w:rFonts w:hint="default"/>
        <w:lang w:val="en-AU" w:eastAsia="en-US" w:bidi="ar-SA"/>
      </w:rPr>
    </w:lvl>
    <w:lvl w:ilvl="2" w:tplc="E96A2828">
      <w:numFmt w:val="bullet"/>
      <w:lvlText w:val="•"/>
      <w:lvlJc w:val="left"/>
      <w:pPr>
        <w:ind w:left="2338" w:hanging="361"/>
      </w:pPr>
      <w:rPr>
        <w:rFonts w:hint="default"/>
        <w:lang w:val="en-AU" w:eastAsia="en-US" w:bidi="ar-SA"/>
      </w:rPr>
    </w:lvl>
    <w:lvl w:ilvl="3" w:tplc="F542A844">
      <w:numFmt w:val="bullet"/>
      <w:lvlText w:val="•"/>
      <w:lvlJc w:val="left"/>
      <w:pPr>
        <w:ind w:left="3267" w:hanging="361"/>
      </w:pPr>
      <w:rPr>
        <w:rFonts w:hint="default"/>
        <w:lang w:val="en-AU" w:eastAsia="en-US" w:bidi="ar-SA"/>
      </w:rPr>
    </w:lvl>
    <w:lvl w:ilvl="4" w:tplc="B596BB24">
      <w:numFmt w:val="bullet"/>
      <w:lvlText w:val="•"/>
      <w:lvlJc w:val="left"/>
      <w:pPr>
        <w:ind w:left="4196" w:hanging="361"/>
      </w:pPr>
      <w:rPr>
        <w:rFonts w:hint="default"/>
        <w:lang w:val="en-AU" w:eastAsia="en-US" w:bidi="ar-SA"/>
      </w:rPr>
    </w:lvl>
    <w:lvl w:ilvl="5" w:tplc="F8B4A5F8">
      <w:numFmt w:val="bullet"/>
      <w:lvlText w:val="•"/>
      <w:lvlJc w:val="left"/>
      <w:pPr>
        <w:ind w:left="5126" w:hanging="361"/>
      </w:pPr>
      <w:rPr>
        <w:rFonts w:hint="default"/>
        <w:lang w:val="en-AU" w:eastAsia="en-US" w:bidi="ar-SA"/>
      </w:rPr>
    </w:lvl>
    <w:lvl w:ilvl="6" w:tplc="CA8A835C">
      <w:numFmt w:val="bullet"/>
      <w:lvlText w:val="•"/>
      <w:lvlJc w:val="left"/>
      <w:pPr>
        <w:ind w:left="6055" w:hanging="361"/>
      </w:pPr>
      <w:rPr>
        <w:rFonts w:hint="default"/>
        <w:lang w:val="en-AU" w:eastAsia="en-US" w:bidi="ar-SA"/>
      </w:rPr>
    </w:lvl>
    <w:lvl w:ilvl="7" w:tplc="C2E69EBA">
      <w:numFmt w:val="bullet"/>
      <w:lvlText w:val="•"/>
      <w:lvlJc w:val="left"/>
      <w:pPr>
        <w:ind w:left="6984" w:hanging="361"/>
      </w:pPr>
      <w:rPr>
        <w:rFonts w:hint="default"/>
        <w:lang w:val="en-AU" w:eastAsia="en-US" w:bidi="ar-SA"/>
      </w:rPr>
    </w:lvl>
    <w:lvl w:ilvl="8" w:tplc="F11C3E42">
      <w:numFmt w:val="bullet"/>
      <w:lvlText w:val="•"/>
      <w:lvlJc w:val="left"/>
      <w:pPr>
        <w:ind w:left="7913" w:hanging="361"/>
      </w:pPr>
      <w:rPr>
        <w:rFonts w:hint="default"/>
        <w:lang w:val="en-AU" w:eastAsia="en-US" w:bidi="ar-SA"/>
      </w:rPr>
    </w:lvl>
  </w:abstractNum>
  <w:abstractNum w:abstractNumId="18" w15:restartNumberingAfterBreak="0">
    <w:nsid w:val="58993184"/>
    <w:multiLevelType w:val="hybridMultilevel"/>
    <w:tmpl w:val="99A4D856"/>
    <w:lvl w:ilvl="0" w:tplc="146CD69A">
      <w:numFmt w:val="bullet"/>
      <w:lvlText w:val="●"/>
      <w:lvlJc w:val="left"/>
      <w:pPr>
        <w:ind w:left="828" w:hanging="360"/>
      </w:pPr>
      <w:rPr>
        <w:rFonts w:ascii="Calibri Light" w:eastAsia="Calibri Light" w:hAnsi="Calibri Light" w:cs="Calibri Light" w:hint="default"/>
        <w:b w:val="0"/>
        <w:bCs w:val="0"/>
        <w:i w:val="0"/>
        <w:iCs w:val="0"/>
        <w:color w:val="595959"/>
        <w:w w:val="100"/>
        <w:sz w:val="18"/>
        <w:szCs w:val="18"/>
        <w:lang w:val="en-AU" w:eastAsia="en-US" w:bidi="ar-SA"/>
      </w:rPr>
    </w:lvl>
    <w:lvl w:ilvl="1" w:tplc="5C14F258">
      <w:numFmt w:val="bullet"/>
      <w:lvlText w:val="•"/>
      <w:lvlJc w:val="left"/>
      <w:pPr>
        <w:ind w:left="1408" w:hanging="360"/>
      </w:pPr>
      <w:rPr>
        <w:rFonts w:hint="default"/>
        <w:lang w:val="en-AU" w:eastAsia="en-US" w:bidi="ar-SA"/>
      </w:rPr>
    </w:lvl>
    <w:lvl w:ilvl="2" w:tplc="B87262AE">
      <w:numFmt w:val="bullet"/>
      <w:lvlText w:val="•"/>
      <w:lvlJc w:val="left"/>
      <w:pPr>
        <w:ind w:left="1996" w:hanging="360"/>
      </w:pPr>
      <w:rPr>
        <w:rFonts w:hint="default"/>
        <w:lang w:val="en-AU" w:eastAsia="en-US" w:bidi="ar-SA"/>
      </w:rPr>
    </w:lvl>
    <w:lvl w:ilvl="3" w:tplc="3190F1F6">
      <w:numFmt w:val="bullet"/>
      <w:lvlText w:val="•"/>
      <w:lvlJc w:val="left"/>
      <w:pPr>
        <w:ind w:left="2585" w:hanging="360"/>
      </w:pPr>
      <w:rPr>
        <w:rFonts w:hint="default"/>
        <w:lang w:val="en-AU" w:eastAsia="en-US" w:bidi="ar-SA"/>
      </w:rPr>
    </w:lvl>
    <w:lvl w:ilvl="4" w:tplc="1DA80028">
      <w:numFmt w:val="bullet"/>
      <w:lvlText w:val="•"/>
      <w:lvlJc w:val="left"/>
      <w:pPr>
        <w:ind w:left="3173" w:hanging="360"/>
      </w:pPr>
      <w:rPr>
        <w:rFonts w:hint="default"/>
        <w:lang w:val="en-AU" w:eastAsia="en-US" w:bidi="ar-SA"/>
      </w:rPr>
    </w:lvl>
    <w:lvl w:ilvl="5" w:tplc="43162A8A">
      <w:numFmt w:val="bullet"/>
      <w:lvlText w:val="•"/>
      <w:lvlJc w:val="left"/>
      <w:pPr>
        <w:ind w:left="3762" w:hanging="360"/>
      </w:pPr>
      <w:rPr>
        <w:rFonts w:hint="default"/>
        <w:lang w:val="en-AU" w:eastAsia="en-US" w:bidi="ar-SA"/>
      </w:rPr>
    </w:lvl>
    <w:lvl w:ilvl="6" w:tplc="64B4D0F2">
      <w:numFmt w:val="bullet"/>
      <w:lvlText w:val="•"/>
      <w:lvlJc w:val="left"/>
      <w:pPr>
        <w:ind w:left="4350" w:hanging="360"/>
      </w:pPr>
      <w:rPr>
        <w:rFonts w:hint="default"/>
        <w:lang w:val="en-AU" w:eastAsia="en-US" w:bidi="ar-SA"/>
      </w:rPr>
    </w:lvl>
    <w:lvl w:ilvl="7" w:tplc="51E405D0">
      <w:numFmt w:val="bullet"/>
      <w:lvlText w:val="•"/>
      <w:lvlJc w:val="left"/>
      <w:pPr>
        <w:ind w:left="4938" w:hanging="360"/>
      </w:pPr>
      <w:rPr>
        <w:rFonts w:hint="default"/>
        <w:lang w:val="en-AU" w:eastAsia="en-US" w:bidi="ar-SA"/>
      </w:rPr>
    </w:lvl>
    <w:lvl w:ilvl="8" w:tplc="38544670">
      <w:numFmt w:val="bullet"/>
      <w:lvlText w:val="•"/>
      <w:lvlJc w:val="left"/>
      <w:pPr>
        <w:ind w:left="5527" w:hanging="360"/>
      </w:pPr>
      <w:rPr>
        <w:rFonts w:hint="default"/>
        <w:lang w:val="en-AU" w:eastAsia="en-US" w:bidi="ar-SA"/>
      </w:rPr>
    </w:lvl>
  </w:abstractNum>
  <w:abstractNum w:abstractNumId="19" w15:restartNumberingAfterBreak="0">
    <w:nsid w:val="6098026D"/>
    <w:multiLevelType w:val="hybridMultilevel"/>
    <w:tmpl w:val="03E6E434"/>
    <w:lvl w:ilvl="0" w:tplc="0C090001">
      <w:start w:val="1"/>
      <w:numFmt w:val="bullet"/>
      <w:lvlText w:val=""/>
      <w:lvlJc w:val="left"/>
      <w:pPr>
        <w:ind w:left="820" w:hanging="360"/>
      </w:pPr>
      <w:rPr>
        <w:rFonts w:ascii="Symbol" w:hAnsi="Symbol" w:hint="default"/>
        <w:b w:val="0"/>
        <w:bCs w:val="0"/>
        <w:i w:val="0"/>
        <w:iCs w:val="0"/>
        <w:color w:val="595959"/>
        <w:w w:val="100"/>
        <w:sz w:val="22"/>
        <w:szCs w:val="22"/>
        <w:lang w:val="en-AU" w:eastAsia="en-US" w:bidi="ar-SA"/>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20" w15:restartNumberingAfterBreak="0">
    <w:nsid w:val="61C05DCB"/>
    <w:multiLevelType w:val="hybridMultilevel"/>
    <w:tmpl w:val="E588349E"/>
    <w:lvl w:ilvl="0" w:tplc="067872BA">
      <w:numFmt w:val="bullet"/>
      <w:lvlText w:val="●"/>
      <w:lvlJc w:val="left"/>
      <w:pPr>
        <w:ind w:left="828" w:hanging="360"/>
      </w:pPr>
      <w:rPr>
        <w:rFonts w:ascii="Calibri Light" w:eastAsia="Calibri Light" w:hAnsi="Calibri Light" w:cs="Calibri Light" w:hint="default"/>
        <w:b w:val="0"/>
        <w:bCs w:val="0"/>
        <w:i w:val="0"/>
        <w:iCs w:val="0"/>
        <w:color w:val="595959"/>
        <w:w w:val="100"/>
        <w:sz w:val="18"/>
        <w:szCs w:val="18"/>
        <w:lang w:val="en-AU" w:eastAsia="en-US" w:bidi="ar-SA"/>
      </w:rPr>
    </w:lvl>
    <w:lvl w:ilvl="1" w:tplc="D8D8692E">
      <w:numFmt w:val="bullet"/>
      <w:lvlText w:val="•"/>
      <w:lvlJc w:val="left"/>
      <w:pPr>
        <w:ind w:left="1408" w:hanging="360"/>
      </w:pPr>
      <w:rPr>
        <w:rFonts w:hint="default"/>
        <w:lang w:val="en-AU" w:eastAsia="en-US" w:bidi="ar-SA"/>
      </w:rPr>
    </w:lvl>
    <w:lvl w:ilvl="2" w:tplc="A80E9610">
      <w:numFmt w:val="bullet"/>
      <w:lvlText w:val="•"/>
      <w:lvlJc w:val="left"/>
      <w:pPr>
        <w:ind w:left="1996" w:hanging="360"/>
      </w:pPr>
      <w:rPr>
        <w:rFonts w:hint="default"/>
        <w:lang w:val="en-AU" w:eastAsia="en-US" w:bidi="ar-SA"/>
      </w:rPr>
    </w:lvl>
    <w:lvl w:ilvl="3" w:tplc="7942717A">
      <w:numFmt w:val="bullet"/>
      <w:lvlText w:val="•"/>
      <w:lvlJc w:val="left"/>
      <w:pPr>
        <w:ind w:left="2585" w:hanging="360"/>
      </w:pPr>
      <w:rPr>
        <w:rFonts w:hint="default"/>
        <w:lang w:val="en-AU" w:eastAsia="en-US" w:bidi="ar-SA"/>
      </w:rPr>
    </w:lvl>
    <w:lvl w:ilvl="4" w:tplc="DFFEA376">
      <w:numFmt w:val="bullet"/>
      <w:lvlText w:val="•"/>
      <w:lvlJc w:val="left"/>
      <w:pPr>
        <w:ind w:left="3173" w:hanging="360"/>
      </w:pPr>
      <w:rPr>
        <w:rFonts w:hint="default"/>
        <w:lang w:val="en-AU" w:eastAsia="en-US" w:bidi="ar-SA"/>
      </w:rPr>
    </w:lvl>
    <w:lvl w:ilvl="5" w:tplc="7706B642">
      <w:numFmt w:val="bullet"/>
      <w:lvlText w:val="•"/>
      <w:lvlJc w:val="left"/>
      <w:pPr>
        <w:ind w:left="3762" w:hanging="360"/>
      </w:pPr>
      <w:rPr>
        <w:rFonts w:hint="default"/>
        <w:lang w:val="en-AU" w:eastAsia="en-US" w:bidi="ar-SA"/>
      </w:rPr>
    </w:lvl>
    <w:lvl w:ilvl="6" w:tplc="84DC4EF0">
      <w:numFmt w:val="bullet"/>
      <w:lvlText w:val="•"/>
      <w:lvlJc w:val="left"/>
      <w:pPr>
        <w:ind w:left="4350" w:hanging="360"/>
      </w:pPr>
      <w:rPr>
        <w:rFonts w:hint="default"/>
        <w:lang w:val="en-AU" w:eastAsia="en-US" w:bidi="ar-SA"/>
      </w:rPr>
    </w:lvl>
    <w:lvl w:ilvl="7" w:tplc="E4C02046">
      <w:numFmt w:val="bullet"/>
      <w:lvlText w:val="•"/>
      <w:lvlJc w:val="left"/>
      <w:pPr>
        <w:ind w:left="4938" w:hanging="360"/>
      </w:pPr>
      <w:rPr>
        <w:rFonts w:hint="default"/>
        <w:lang w:val="en-AU" w:eastAsia="en-US" w:bidi="ar-SA"/>
      </w:rPr>
    </w:lvl>
    <w:lvl w:ilvl="8" w:tplc="7AD02396">
      <w:numFmt w:val="bullet"/>
      <w:lvlText w:val="•"/>
      <w:lvlJc w:val="left"/>
      <w:pPr>
        <w:ind w:left="5527" w:hanging="360"/>
      </w:pPr>
      <w:rPr>
        <w:rFonts w:hint="default"/>
        <w:lang w:val="en-AU" w:eastAsia="en-US" w:bidi="ar-SA"/>
      </w:rPr>
    </w:lvl>
  </w:abstractNum>
  <w:abstractNum w:abstractNumId="21" w15:restartNumberingAfterBreak="0">
    <w:nsid w:val="6865285D"/>
    <w:multiLevelType w:val="hybridMultilevel"/>
    <w:tmpl w:val="4BF8FF74"/>
    <w:lvl w:ilvl="0" w:tplc="9AA0807E">
      <w:numFmt w:val="bullet"/>
      <w:lvlText w:val="●"/>
      <w:lvlJc w:val="left"/>
      <w:pPr>
        <w:ind w:left="828" w:hanging="360"/>
      </w:pPr>
      <w:rPr>
        <w:rFonts w:ascii="Times New Roman" w:eastAsia="Times New Roman" w:hAnsi="Times New Roman" w:cs="Times New Roman" w:hint="default"/>
        <w:b w:val="0"/>
        <w:bCs w:val="0"/>
        <w:i w:val="0"/>
        <w:iCs w:val="0"/>
        <w:color w:val="595959"/>
        <w:w w:val="100"/>
        <w:sz w:val="18"/>
        <w:szCs w:val="18"/>
        <w:lang w:val="en-AU" w:eastAsia="en-US" w:bidi="ar-SA"/>
      </w:rPr>
    </w:lvl>
    <w:lvl w:ilvl="1" w:tplc="F3325740">
      <w:numFmt w:val="bullet"/>
      <w:lvlText w:val="•"/>
      <w:lvlJc w:val="left"/>
      <w:pPr>
        <w:ind w:left="1408" w:hanging="360"/>
      </w:pPr>
      <w:rPr>
        <w:rFonts w:hint="default"/>
        <w:lang w:val="en-AU" w:eastAsia="en-US" w:bidi="ar-SA"/>
      </w:rPr>
    </w:lvl>
    <w:lvl w:ilvl="2" w:tplc="8F6CADE6">
      <w:numFmt w:val="bullet"/>
      <w:lvlText w:val="•"/>
      <w:lvlJc w:val="left"/>
      <w:pPr>
        <w:ind w:left="1996" w:hanging="360"/>
      </w:pPr>
      <w:rPr>
        <w:rFonts w:hint="default"/>
        <w:lang w:val="en-AU" w:eastAsia="en-US" w:bidi="ar-SA"/>
      </w:rPr>
    </w:lvl>
    <w:lvl w:ilvl="3" w:tplc="BF12C7C4">
      <w:numFmt w:val="bullet"/>
      <w:lvlText w:val="•"/>
      <w:lvlJc w:val="left"/>
      <w:pPr>
        <w:ind w:left="2585" w:hanging="360"/>
      </w:pPr>
      <w:rPr>
        <w:rFonts w:hint="default"/>
        <w:lang w:val="en-AU" w:eastAsia="en-US" w:bidi="ar-SA"/>
      </w:rPr>
    </w:lvl>
    <w:lvl w:ilvl="4" w:tplc="25FEE212">
      <w:numFmt w:val="bullet"/>
      <w:lvlText w:val="•"/>
      <w:lvlJc w:val="left"/>
      <w:pPr>
        <w:ind w:left="3173" w:hanging="360"/>
      </w:pPr>
      <w:rPr>
        <w:rFonts w:hint="default"/>
        <w:lang w:val="en-AU" w:eastAsia="en-US" w:bidi="ar-SA"/>
      </w:rPr>
    </w:lvl>
    <w:lvl w:ilvl="5" w:tplc="5134C6AE">
      <w:numFmt w:val="bullet"/>
      <w:lvlText w:val="•"/>
      <w:lvlJc w:val="left"/>
      <w:pPr>
        <w:ind w:left="3762" w:hanging="360"/>
      </w:pPr>
      <w:rPr>
        <w:rFonts w:hint="default"/>
        <w:lang w:val="en-AU" w:eastAsia="en-US" w:bidi="ar-SA"/>
      </w:rPr>
    </w:lvl>
    <w:lvl w:ilvl="6" w:tplc="84BA4C9C">
      <w:numFmt w:val="bullet"/>
      <w:lvlText w:val="•"/>
      <w:lvlJc w:val="left"/>
      <w:pPr>
        <w:ind w:left="4350" w:hanging="360"/>
      </w:pPr>
      <w:rPr>
        <w:rFonts w:hint="default"/>
        <w:lang w:val="en-AU" w:eastAsia="en-US" w:bidi="ar-SA"/>
      </w:rPr>
    </w:lvl>
    <w:lvl w:ilvl="7" w:tplc="4D32F56A">
      <w:numFmt w:val="bullet"/>
      <w:lvlText w:val="•"/>
      <w:lvlJc w:val="left"/>
      <w:pPr>
        <w:ind w:left="4938" w:hanging="360"/>
      </w:pPr>
      <w:rPr>
        <w:rFonts w:hint="default"/>
        <w:lang w:val="en-AU" w:eastAsia="en-US" w:bidi="ar-SA"/>
      </w:rPr>
    </w:lvl>
    <w:lvl w:ilvl="8" w:tplc="90688542">
      <w:numFmt w:val="bullet"/>
      <w:lvlText w:val="•"/>
      <w:lvlJc w:val="left"/>
      <w:pPr>
        <w:ind w:left="5527" w:hanging="360"/>
      </w:pPr>
      <w:rPr>
        <w:rFonts w:hint="default"/>
        <w:lang w:val="en-AU" w:eastAsia="en-US" w:bidi="ar-SA"/>
      </w:rPr>
    </w:lvl>
  </w:abstractNum>
  <w:abstractNum w:abstractNumId="22" w15:restartNumberingAfterBreak="0">
    <w:nsid w:val="68EB5ECF"/>
    <w:multiLevelType w:val="hybridMultilevel"/>
    <w:tmpl w:val="CDF6ED86"/>
    <w:lvl w:ilvl="0" w:tplc="DBD076BE">
      <w:numFmt w:val="bullet"/>
      <w:lvlText w:val="●"/>
      <w:lvlJc w:val="left"/>
      <w:pPr>
        <w:ind w:left="828" w:hanging="360"/>
      </w:pPr>
      <w:rPr>
        <w:rFonts w:ascii="Times New Roman" w:eastAsia="Times New Roman" w:hAnsi="Times New Roman" w:cs="Times New Roman" w:hint="default"/>
        <w:b w:val="0"/>
        <w:bCs w:val="0"/>
        <w:i w:val="0"/>
        <w:iCs w:val="0"/>
        <w:color w:val="595959"/>
        <w:w w:val="100"/>
        <w:sz w:val="18"/>
        <w:szCs w:val="18"/>
        <w:lang w:val="en-AU" w:eastAsia="en-US" w:bidi="ar-SA"/>
      </w:rPr>
    </w:lvl>
    <w:lvl w:ilvl="1" w:tplc="F8E61E6C">
      <w:numFmt w:val="bullet"/>
      <w:lvlText w:val="•"/>
      <w:lvlJc w:val="left"/>
      <w:pPr>
        <w:ind w:left="1408" w:hanging="360"/>
      </w:pPr>
      <w:rPr>
        <w:rFonts w:hint="default"/>
        <w:lang w:val="en-AU" w:eastAsia="en-US" w:bidi="ar-SA"/>
      </w:rPr>
    </w:lvl>
    <w:lvl w:ilvl="2" w:tplc="7282493C">
      <w:numFmt w:val="bullet"/>
      <w:lvlText w:val="•"/>
      <w:lvlJc w:val="left"/>
      <w:pPr>
        <w:ind w:left="1996" w:hanging="360"/>
      </w:pPr>
      <w:rPr>
        <w:rFonts w:hint="default"/>
        <w:lang w:val="en-AU" w:eastAsia="en-US" w:bidi="ar-SA"/>
      </w:rPr>
    </w:lvl>
    <w:lvl w:ilvl="3" w:tplc="00FC0684">
      <w:numFmt w:val="bullet"/>
      <w:lvlText w:val="•"/>
      <w:lvlJc w:val="left"/>
      <w:pPr>
        <w:ind w:left="2585" w:hanging="360"/>
      </w:pPr>
      <w:rPr>
        <w:rFonts w:hint="default"/>
        <w:lang w:val="en-AU" w:eastAsia="en-US" w:bidi="ar-SA"/>
      </w:rPr>
    </w:lvl>
    <w:lvl w:ilvl="4" w:tplc="6A8ACF2A">
      <w:numFmt w:val="bullet"/>
      <w:lvlText w:val="•"/>
      <w:lvlJc w:val="left"/>
      <w:pPr>
        <w:ind w:left="3173" w:hanging="360"/>
      </w:pPr>
      <w:rPr>
        <w:rFonts w:hint="default"/>
        <w:lang w:val="en-AU" w:eastAsia="en-US" w:bidi="ar-SA"/>
      </w:rPr>
    </w:lvl>
    <w:lvl w:ilvl="5" w:tplc="3D6E0406">
      <w:numFmt w:val="bullet"/>
      <w:lvlText w:val="•"/>
      <w:lvlJc w:val="left"/>
      <w:pPr>
        <w:ind w:left="3762" w:hanging="360"/>
      </w:pPr>
      <w:rPr>
        <w:rFonts w:hint="default"/>
        <w:lang w:val="en-AU" w:eastAsia="en-US" w:bidi="ar-SA"/>
      </w:rPr>
    </w:lvl>
    <w:lvl w:ilvl="6" w:tplc="A698B24C">
      <w:numFmt w:val="bullet"/>
      <w:lvlText w:val="•"/>
      <w:lvlJc w:val="left"/>
      <w:pPr>
        <w:ind w:left="4350" w:hanging="360"/>
      </w:pPr>
      <w:rPr>
        <w:rFonts w:hint="default"/>
        <w:lang w:val="en-AU" w:eastAsia="en-US" w:bidi="ar-SA"/>
      </w:rPr>
    </w:lvl>
    <w:lvl w:ilvl="7" w:tplc="BEBCB280">
      <w:numFmt w:val="bullet"/>
      <w:lvlText w:val="•"/>
      <w:lvlJc w:val="left"/>
      <w:pPr>
        <w:ind w:left="4938" w:hanging="360"/>
      </w:pPr>
      <w:rPr>
        <w:rFonts w:hint="default"/>
        <w:lang w:val="en-AU" w:eastAsia="en-US" w:bidi="ar-SA"/>
      </w:rPr>
    </w:lvl>
    <w:lvl w:ilvl="8" w:tplc="4DB6922E">
      <w:numFmt w:val="bullet"/>
      <w:lvlText w:val="•"/>
      <w:lvlJc w:val="left"/>
      <w:pPr>
        <w:ind w:left="5527" w:hanging="360"/>
      </w:pPr>
      <w:rPr>
        <w:rFonts w:hint="default"/>
        <w:lang w:val="en-AU" w:eastAsia="en-US" w:bidi="ar-SA"/>
      </w:rPr>
    </w:lvl>
  </w:abstractNum>
  <w:abstractNum w:abstractNumId="23" w15:restartNumberingAfterBreak="0">
    <w:nsid w:val="6A97777C"/>
    <w:multiLevelType w:val="hybridMultilevel"/>
    <w:tmpl w:val="41FA5E6C"/>
    <w:lvl w:ilvl="0" w:tplc="E7067D4E">
      <w:numFmt w:val="bullet"/>
      <w:lvlText w:val="●"/>
      <w:lvlJc w:val="left"/>
      <w:pPr>
        <w:ind w:left="828" w:hanging="360"/>
      </w:pPr>
      <w:rPr>
        <w:rFonts w:ascii="Times New Roman" w:eastAsia="Times New Roman" w:hAnsi="Times New Roman" w:cs="Times New Roman" w:hint="default"/>
        <w:b w:val="0"/>
        <w:bCs w:val="0"/>
        <w:i w:val="0"/>
        <w:iCs w:val="0"/>
        <w:color w:val="595959"/>
        <w:w w:val="100"/>
        <w:sz w:val="18"/>
        <w:szCs w:val="18"/>
        <w:lang w:val="en-AU" w:eastAsia="en-US" w:bidi="ar-SA"/>
      </w:rPr>
    </w:lvl>
    <w:lvl w:ilvl="1" w:tplc="B34C1434">
      <w:numFmt w:val="bullet"/>
      <w:lvlText w:val="•"/>
      <w:lvlJc w:val="left"/>
      <w:pPr>
        <w:ind w:left="1408" w:hanging="360"/>
      </w:pPr>
      <w:rPr>
        <w:rFonts w:hint="default"/>
        <w:lang w:val="en-AU" w:eastAsia="en-US" w:bidi="ar-SA"/>
      </w:rPr>
    </w:lvl>
    <w:lvl w:ilvl="2" w:tplc="727454D0">
      <w:numFmt w:val="bullet"/>
      <w:lvlText w:val="•"/>
      <w:lvlJc w:val="left"/>
      <w:pPr>
        <w:ind w:left="1996" w:hanging="360"/>
      </w:pPr>
      <w:rPr>
        <w:rFonts w:hint="default"/>
        <w:lang w:val="en-AU" w:eastAsia="en-US" w:bidi="ar-SA"/>
      </w:rPr>
    </w:lvl>
    <w:lvl w:ilvl="3" w:tplc="40D82C32">
      <w:numFmt w:val="bullet"/>
      <w:lvlText w:val="•"/>
      <w:lvlJc w:val="left"/>
      <w:pPr>
        <w:ind w:left="2585" w:hanging="360"/>
      </w:pPr>
      <w:rPr>
        <w:rFonts w:hint="default"/>
        <w:lang w:val="en-AU" w:eastAsia="en-US" w:bidi="ar-SA"/>
      </w:rPr>
    </w:lvl>
    <w:lvl w:ilvl="4" w:tplc="C74C679A">
      <w:numFmt w:val="bullet"/>
      <w:lvlText w:val="•"/>
      <w:lvlJc w:val="left"/>
      <w:pPr>
        <w:ind w:left="3173" w:hanging="360"/>
      </w:pPr>
      <w:rPr>
        <w:rFonts w:hint="default"/>
        <w:lang w:val="en-AU" w:eastAsia="en-US" w:bidi="ar-SA"/>
      </w:rPr>
    </w:lvl>
    <w:lvl w:ilvl="5" w:tplc="FCB4459A">
      <w:numFmt w:val="bullet"/>
      <w:lvlText w:val="•"/>
      <w:lvlJc w:val="left"/>
      <w:pPr>
        <w:ind w:left="3762" w:hanging="360"/>
      </w:pPr>
      <w:rPr>
        <w:rFonts w:hint="default"/>
        <w:lang w:val="en-AU" w:eastAsia="en-US" w:bidi="ar-SA"/>
      </w:rPr>
    </w:lvl>
    <w:lvl w:ilvl="6" w:tplc="A22847A2">
      <w:numFmt w:val="bullet"/>
      <w:lvlText w:val="•"/>
      <w:lvlJc w:val="left"/>
      <w:pPr>
        <w:ind w:left="4350" w:hanging="360"/>
      </w:pPr>
      <w:rPr>
        <w:rFonts w:hint="default"/>
        <w:lang w:val="en-AU" w:eastAsia="en-US" w:bidi="ar-SA"/>
      </w:rPr>
    </w:lvl>
    <w:lvl w:ilvl="7" w:tplc="60981C5C">
      <w:numFmt w:val="bullet"/>
      <w:lvlText w:val="•"/>
      <w:lvlJc w:val="left"/>
      <w:pPr>
        <w:ind w:left="4938" w:hanging="360"/>
      </w:pPr>
      <w:rPr>
        <w:rFonts w:hint="default"/>
        <w:lang w:val="en-AU" w:eastAsia="en-US" w:bidi="ar-SA"/>
      </w:rPr>
    </w:lvl>
    <w:lvl w:ilvl="8" w:tplc="3774C61E">
      <w:numFmt w:val="bullet"/>
      <w:lvlText w:val="•"/>
      <w:lvlJc w:val="left"/>
      <w:pPr>
        <w:ind w:left="5527" w:hanging="360"/>
      </w:pPr>
      <w:rPr>
        <w:rFonts w:hint="default"/>
        <w:lang w:val="en-AU" w:eastAsia="en-US" w:bidi="ar-SA"/>
      </w:rPr>
    </w:lvl>
  </w:abstractNum>
  <w:abstractNum w:abstractNumId="24" w15:restartNumberingAfterBreak="0">
    <w:nsid w:val="6F1550CD"/>
    <w:multiLevelType w:val="hybridMultilevel"/>
    <w:tmpl w:val="0A6AE6A8"/>
    <w:lvl w:ilvl="0" w:tplc="59CC5494">
      <w:numFmt w:val="bullet"/>
      <w:lvlText w:val=""/>
      <w:lvlJc w:val="left"/>
      <w:pPr>
        <w:ind w:left="826" w:hanging="360"/>
      </w:pPr>
      <w:rPr>
        <w:rFonts w:ascii="Symbol" w:eastAsia="Symbol" w:hAnsi="Symbol" w:cs="Symbol" w:hint="default"/>
        <w:w w:val="100"/>
        <w:lang w:val="en-AU" w:eastAsia="en-US" w:bidi="ar-SA"/>
      </w:rPr>
    </w:lvl>
    <w:lvl w:ilvl="1" w:tplc="31620592">
      <w:numFmt w:val="bullet"/>
      <w:lvlText w:val="•"/>
      <w:lvlJc w:val="left"/>
      <w:pPr>
        <w:ind w:left="1740" w:hanging="360"/>
      </w:pPr>
      <w:rPr>
        <w:rFonts w:hint="default"/>
        <w:lang w:val="en-AU" w:eastAsia="en-US" w:bidi="ar-SA"/>
      </w:rPr>
    </w:lvl>
    <w:lvl w:ilvl="2" w:tplc="3574EBC0">
      <w:numFmt w:val="bullet"/>
      <w:lvlText w:val="•"/>
      <w:lvlJc w:val="left"/>
      <w:pPr>
        <w:ind w:left="2660" w:hanging="360"/>
      </w:pPr>
      <w:rPr>
        <w:rFonts w:hint="default"/>
        <w:lang w:val="en-AU" w:eastAsia="en-US" w:bidi="ar-SA"/>
      </w:rPr>
    </w:lvl>
    <w:lvl w:ilvl="3" w:tplc="C4161258">
      <w:numFmt w:val="bullet"/>
      <w:lvlText w:val="•"/>
      <w:lvlJc w:val="left"/>
      <w:pPr>
        <w:ind w:left="3580" w:hanging="360"/>
      </w:pPr>
      <w:rPr>
        <w:rFonts w:hint="default"/>
        <w:lang w:val="en-AU" w:eastAsia="en-US" w:bidi="ar-SA"/>
      </w:rPr>
    </w:lvl>
    <w:lvl w:ilvl="4" w:tplc="0D4C97F4">
      <w:numFmt w:val="bullet"/>
      <w:lvlText w:val="•"/>
      <w:lvlJc w:val="left"/>
      <w:pPr>
        <w:ind w:left="4500" w:hanging="360"/>
      </w:pPr>
      <w:rPr>
        <w:rFonts w:hint="default"/>
        <w:lang w:val="en-AU" w:eastAsia="en-US" w:bidi="ar-SA"/>
      </w:rPr>
    </w:lvl>
    <w:lvl w:ilvl="5" w:tplc="003C465C">
      <w:numFmt w:val="bullet"/>
      <w:lvlText w:val="•"/>
      <w:lvlJc w:val="left"/>
      <w:pPr>
        <w:ind w:left="5420" w:hanging="360"/>
      </w:pPr>
      <w:rPr>
        <w:rFonts w:hint="default"/>
        <w:lang w:val="en-AU" w:eastAsia="en-US" w:bidi="ar-SA"/>
      </w:rPr>
    </w:lvl>
    <w:lvl w:ilvl="6" w:tplc="C6728CCA">
      <w:numFmt w:val="bullet"/>
      <w:lvlText w:val="•"/>
      <w:lvlJc w:val="left"/>
      <w:pPr>
        <w:ind w:left="6340" w:hanging="360"/>
      </w:pPr>
      <w:rPr>
        <w:rFonts w:hint="default"/>
        <w:lang w:val="en-AU" w:eastAsia="en-US" w:bidi="ar-SA"/>
      </w:rPr>
    </w:lvl>
    <w:lvl w:ilvl="7" w:tplc="AF18AF24">
      <w:numFmt w:val="bullet"/>
      <w:lvlText w:val="•"/>
      <w:lvlJc w:val="left"/>
      <w:pPr>
        <w:ind w:left="7260" w:hanging="360"/>
      </w:pPr>
      <w:rPr>
        <w:rFonts w:hint="default"/>
        <w:lang w:val="en-AU" w:eastAsia="en-US" w:bidi="ar-SA"/>
      </w:rPr>
    </w:lvl>
    <w:lvl w:ilvl="8" w:tplc="760E9278">
      <w:numFmt w:val="bullet"/>
      <w:lvlText w:val="•"/>
      <w:lvlJc w:val="left"/>
      <w:pPr>
        <w:ind w:left="8180" w:hanging="360"/>
      </w:pPr>
      <w:rPr>
        <w:rFonts w:hint="default"/>
        <w:lang w:val="en-AU" w:eastAsia="en-US" w:bidi="ar-SA"/>
      </w:rPr>
    </w:lvl>
  </w:abstractNum>
  <w:abstractNum w:abstractNumId="25" w15:restartNumberingAfterBreak="0">
    <w:nsid w:val="70F70819"/>
    <w:multiLevelType w:val="hybridMultilevel"/>
    <w:tmpl w:val="B9D6C0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7BD706B"/>
    <w:multiLevelType w:val="hybridMultilevel"/>
    <w:tmpl w:val="326CCABE"/>
    <w:lvl w:ilvl="0" w:tplc="6358C066">
      <w:numFmt w:val="bullet"/>
      <w:lvlText w:val="●"/>
      <w:lvlJc w:val="left"/>
      <w:pPr>
        <w:ind w:left="828" w:hanging="360"/>
      </w:pPr>
      <w:rPr>
        <w:rFonts w:ascii="Calibri Light" w:eastAsia="Calibri Light" w:hAnsi="Calibri Light" w:cs="Calibri Light" w:hint="default"/>
        <w:b w:val="0"/>
        <w:bCs w:val="0"/>
        <w:i w:val="0"/>
        <w:iCs w:val="0"/>
        <w:color w:val="595959"/>
        <w:w w:val="100"/>
        <w:sz w:val="18"/>
        <w:szCs w:val="18"/>
        <w:lang w:val="en-AU" w:eastAsia="en-US" w:bidi="ar-SA"/>
      </w:rPr>
    </w:lvl>
    <w:lvl w:ilvl="1" w:tplc="BC187A8C">
      <w:numFmt w:val="bullet"/>
      <w:lvlText w:val="•"/>
      <w:lvlJc w:val="left"/>
      <w:pPr>
        <w:ind w:left="1408" w:hanging="360"/>
      </w:pPr>
      <w:rPr>
        <w:rFonts w:hint="default"/>
        <w:lang w:val="en-AU" w:eastAsia="en-US" w:bidi="ar-SA"/>
      </w:rPr>
    </w:lvl>
    <w:lvl w:ilvl="2" w:tplc="B9FC8EE0">
      <w:numFmt w:val="bullet"/>
      <w:lvlText w:val="•"/>
      <w:lvlJc w:val="left"/>
      <w:pPr>
        <w:ind w:left="1996" w:hanging="360"/>
      </w:pPr>
      <w:rPr>
        <w:rFonts w:hint="default"/>
        <w:lang w:val="en-AU" w:eastAsia="en-US" w:bidi="ar-SA"/>
      </w:rPr>
    </w:lvl>
    <w:lvl w:ilvl="3" w:tplc="C7F6C892">
      <w:numFmt w:val="bullet"/>
      <w:lvlText w:val="•"/>
      <w:lvlJc w:val="left"/>
      <w:pPr>
        <w:ind w:left="2585" w:hanging="360"/>
      </w:pPr>
      <w:rPr>
        <w:rFonts w:hint="default"/>
        <w:lang w:val="en-AU" w:eastAsia="en-US" w:bidi="ar-SA"/>
      </w:rPr>
    </w:lvl>
    <w:lvl w:ilvl="4" w:tplc="FB580962">
      <w:numFmt w:val="bullet"/>
      <w:lvlText w:val="•"/>
      <w:lvlJc w:val="left"/>
      <w:pPr>
        <w:ind w:left="3173" w:hanging="360"/>
      </w:pPr>
      <w:rPr>
        <w:rFonts w:hint="default"/>
        <w:lang w:val="en-AU" w:eastAsia="en-US" w:bidi="ar-SA"/>
      </w:rPr>
    </w:lvl>
    <w:lvl w:ilvl="5" w:tplc="327C20DC">
      <w:numFmt w:val="bullet"/>
      <w:lvlText w:val="•"/>
      <w:lvlJc w:val="left"/>
      <w:pPr>
        <w:ind w:left="3762" w:hanging="360"/>
      </w:pPr>
      <w:rPr>
        <w:rFonts w:hint="default"/>
        <w:lang w:val="en-AU" w:eastAsia="en-US" w:bidi="ar-SA"/>
      </w:rPr>
    </w:lvl>
    <w:lvl w:ilvl="6" w:tplc="0A7EC7F8">
      <w:numFmt w:val="bullet"/>
      <w:lvlText w:val="•"/>
      <w:lvlJc w:val="left"/>
      <w:pPr>
        <w:ind w:left="4350" w:hanging="360"/>
      </w:pPr>
      <w:rPr>
        <w:rFonts w:hint="default"/>
        <w:lang w:val="en-AU" w:eastAsia="en-US" w:bidi="ar-SA"/>
      </w:rPr>
    </w:lvl>
    <w:lvl w:ilvl="7" w:tplc="FEF6D8A6">
      <w:numFmt w:val="bullet"/>
      <w:lvlText w:val="•"/>
      <w:lvlJc w:val="left"/>
      <w:pPr>
        <w:ind w:left="4938" w:hanging="360"/>
      </w:pPr>
      <w:rPr>
        <w:rFonts w:hint="default"/>
        <w:lang w:val="en-AU" w:eastAsia="en-US" w:bidi="ar-SA"/>
      </w:rPr>
    </w:lvl>
    <w:lvl w:ilvl="8" w:tplc="F846221C">
      <w:numFmt w:val="bullet"/>
      <w:lvlText w:val="•"/>
      <w:lvlJc w:val="left"/>
      <w:pPr>
        <w:ind w:left="5527" w:hanging="360"/>
      </w:pPr>
      <w:rPr>
        <w:rFonts w:hint="default"/>
        <w:lang w:val="en-AU" w:eastAsia="en-US" w:bidi="ar-SA"/>
      </w:rPr>
    </w:lvl>
  </w:abstractNum>
  <w:abstractNum w:abstractNumId="27" w15:restartNumberingAfterBreak="0">
    <w:nsid w:val="7CFB7C6B"/>
    <w:multiLevelType w:val="hybridMultilevel"/>
    <w:tmpl w:val="E528D8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15"/>
  </w:num>
  <w:num w:numId="4">
    <w:abstractNumId w:val="5"/>
  </w:num>
  <w:num w:numId="5">
    <w:abstractNumId w:val="1"/>
  </w:num>
  <w:num w:numId="6">
    <w:abstractNumId w:val="18"/>
  </w:num>
  <w:num w:numId="7">
    <w:abstractNumId w:val="20"/>
  </w:num>
  <w:num w:numId="8">
    <w:abstractNumId w:val="14"/>
  </w:num>
  <w:num w:numId="9">
    <w:abstractNumId w:val="8"/>
  </w:num>
  <w:num w:numId="10">
    <w:abstractNumId w:val="6"/>
  </w:num>
  <w:num w:numId="11">
    <w:abstractNumId w:val="21"/>
  </w:num>
  <w:num w:numId="12">
    <w:abstractNumId w:val="23"/>
  </w:num>
  <w:num w:numId="13">
    <w:abstractNumId w:val="0"/>
  </w:num>
  <w:num w:numId="14">
    <w:abstractNumId w:val="16"/>
  </w:num>
  <w:num w:numId="15">
    <w:abstractNumId w:val="12"/>
  </w:num>
  <w:num w:numId="16">
    <w:abstractNumId w:val="9"/>
  </w:num>
  <w:num w:numId="17">
    <w:abstractNumId w:val="26"/>
  </w:num>
  <w:num w:numId="18">
    <w:abstractNumId w:val="22"/>
  </w:num>
  <w:num w:numId="19">
    <w:abstractNumId w:val="11"/>
  </w:num>
  <w:num w:numId="20">
    <w:abstractNumId w:val="17"/>
  </w:num>
  <w:num w:numId="21">
    <w:abstractNumId w:val="24"/>
  </w:num>
  <w:num w:numId="22">
    <w:abstractNumId w:val="13"/>
  </w:num>
  <w:num w:numId="23">
    <w:abstractNumId w:val="10"/>
  </w:num>
  <w:num w:numId="24">
    <w:abstractNumId w:val="19"/>
  </w:num>
  <w:num w:numId="25">
    <w:abstractNumId w:val="2"/>
  </w:num>
  <w:num w:numId="26">
    <w:abstractNumId w:val="27"/>
  </w:num>
  <w:num w:numId="27">
    <w:abstractNumId w:val="2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462"/>
    <w:rsid w:val="000148AE"/>
    <w:rsid w:val="00043F1F"/>
    <w:rsid w:val="00061411"/>
    <w:rsid w:val="00082234"/>
    <w:rsid w:val="0008255E"/>
    <w:rsid w:val="000F7B73"/>
    <w:rsid w:val="0010055B"/>
    <w:rsid w:val="00111D41"/>
    <w:rsid w:val="00127DBC"/>
    <w:rsid w:val="00143504"/>
    <w:rsid w:val="001440EB"/>
    <w:rsid w:val="0014772C"/>
    <w:rsid w:val="00156072"/>
    <w:rsid w:val="00177C23"/>
    <w:rsid w:val="0018614C"/>
    <w:rsid w:val="001C6E3F"/>
    <w:rsid w:val="001D3F10"/>
    <w:rsid w:val="001E19DD"/>
    <w:rsid w:val="001E57F4"/>
    <w:rsid w:val="002045CB"/>
    <w:rsid w:val="00231E02"/>
    <w:rsid w:val="002565E7"/>
    <w:rsid w:val="002705A1"/>
    <w:rsid w:val="002858D6"/>
    <w:rsid w:val="002A044F"/>
    <w:rsid w:val="002D0EC1"/>
    <w:rsid w:val="002D3B86"/>
    <w:rsid w:val="003441F4"/>
    <w:rsid w:val="003D34F9"/>
    <w:rsid w:val="00420040"/>
    <w:rsid w:val="004447B4"/>
    <w:rsid w:val="004632FA"/>
    <w:rsid w:val="004D47DD"/>
    <w:rsid w:val="004E0880"/>
    <w:rsid w:val="005079D3"/>
    <w:rsid w:val="00517420"/>
    <w:rsid w:val="00531B59"/>
    <w:rsid w:val="00553A29"/>
    <w:rsid w:val="00586298"/>
    <w:rsid w:val="005B2C87"/>
    <w:rsid w:val="005E0F20"/>
    <w:rsid w:val="00631CD8"/>
    <w:rsid w:val="00650DDF"/>
    <w:rsid w:val="00674106"/>
    <w:rsid w:val="00677943"/>
    <w:rsid w:val="006A3E35"/>
    <w:rsid w:val="006B70E6"/>
    <w:rsid w:val="006E58E4"/>
    <w:rsid w:val="00730653"/>
    <w:rsid w:val="007321CD"/>
    <w:rsid w:val="00757288"/>
    <w:rsid w:val="007678DD"/>
    <w:rsid w:val="00784D12"/>
    <w:rsid w:val="008B11D7"/>
    <w:rsid w:val="008E3CFD"/>
    <w:rsid w:val="00911F97"/>
    <w:rsid w:val="0091667A"/>
    <w:rsid w:val="00925185"/>
    <w:rsid w:val="00965E69"/>
    <w:rsid w:val="00966A17"/>
    <w:rsid w:val="009B1017"/>
    <w:rsid w:val="009B65C0"/>
    <w:rsid w:val="009E1D6D"/>
    <w:rsid w:val="009E2383"/>
    <w:rsid w:val="009E5832"/>
    <w:rsid w:val="009F0462"/>
    <w:rsid w:val="00AA6400"/>
    <w:rsid w:val="00B13F4A"/>
    <w:rsid w:val="00B16472"/>
    <w:rsid w:val="00B341EB"/>
    <w:rsid w:val="00B61FE8"/>
    <w:rsid w:val="00B672FA"/>
    <w:rsid w:val="00B8251F"/>
    <w:rsid w:val="00B8632E"/>
    <w:rsid w:val="00BE6A15"/>
    <w:rsid w:val="00BE7F15"/>
    <w:rsid w:val="00BF2ACC"/>
    <w:rsid w:val="00C24528"/>
    <w:rsid w:val="00C705D4"/>
    <w:rsid w:val="00C73E61"/>
    <w:rsid w:val="00CB6E34"/>
    <w:rsid w:val="00CC4305"/>
    <w:rsid w:val="00D3000F"/>
    <w:rsid w:val="00D5778A"/>
    <w:rsid w:val="00D66487"/>
    <w:rsid w:val="00D8195B"/>
    <w:rsid w:val="00DA5F97"/>
    <w:rsid w:val="00DA7942"/>
    <w:rsid w:val="00DC508E"/>
    <w:rsid w:val="00DC7D47"/>
    <w:rsid w:val="00DF4BBD"/>
    <w:rsid w:val="00E00F4C"/>
    <w:rsid w:val="00E043BD"/>
    <w:rsid w:val="00E15B0D"/>
    <w:rsid w:val="00E23ADC"/>
    <w:rsid w:val="00E57F76"/>
    <w:rsid w:val="00E90527"/>
    <w:rsid w:val="00EA4F84"/>
    <w:rsid w:val="00EB41E5"/>
    <w:rsid w:val="00EB7E5E"/>
    <w:rsid w:val="00ED259A"/>
    <w:rsid w:val="00EF5549"/>
    <w:rsid w:val="00F82125"/>
    <w:rsid w:val="00F85A38"/>
    <w:rsid w:val="00FA0F02"/>
    <w:rsid w:val="00FA35E4"/>
    <w:rsid w:val="00FE7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48FDBD"/>
  <w15:docId w15:val="{DAFFDB27-C70C-4EE7-BC8D-4C800C8D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en-AU"/>
    </w:rPr>
  </w:style>
  <w:style w:type="paragraph" w:styleId="Heading1">
    <w:name w:val="heading 1"/>
    <w:basedOn w:val="Normal"/>
    <w:link w:val="Heading1Char"/>
    <w:uiPriority w:val="1"/>
    <w:qFormat/>
    <w:rsid w:val="001E57F4"/>
    <w:pPr>
      <w:spacing w:before="120" w:after="120"/>
      <w:outlineLvl w:val="0"/>
    </w:pPr>
    <w:rPr>
      <w:color w:val="00A8D9"/>
      <w:sz w:val="32"/>
      <w:szCs w:val="32"/>
    </w:rPr>
  </w:style>
  <w:style w:type="paragraph" w:styleId="Heading2">
    <w:name w:val="heading 2"/>
    <w:basedOn w:val="Normal"/>
    <w:link w:val="Heading2Char"/>
    <w:uiPriority w:val="1"/>
    <w:qFormat/>
    <w:pPr>
      <w:ind w:left="351"/>
      <w:outlineLvl w:val="1"/>
    </w:pPr>
    <w:rPr>
      <w:rFonts w:ascii="Calibri Light" w:eastAsia="Calibri Light" w:hAnsi="Calibri Light" w:cs="Calibri Light"/>
      <w:b/>
      <w:bCs/>
      <w:sz w:val="26"/>
      <w:szCs w:val="26"/>
    </w:rPr>
  </w:style>
  <w:style w:type="paragraph" w:styleId="Heading3">
    <w:name w:val="heading 3"/>
    <w:basedOn w:val="Normal"/>
    <w:uiPriority w:val="1"/>
    <w:qFormat/>
    <w:rsid w:val="001E57F4"/>
    <w:pPr>
      <w:outlineLvl w:val="2"/>
    </w:pPr>
    <w:rPr>
      <w:b/>
      <w:bCs/>
      <w:color w:val="00A8D9"/>
      <w:sz w:val="26"/>
      <w:szCs w:val="26"/>
    </w:rPr>
  </w:style>
  <w:style w:type="paragraph" w:styleId="Heading4">
    <w:name w:val="heading 4"/>
    <w:basedOn w:val="Normal"/>
    <w:next w:val="Normal"/>
    <w:link w:val="Heading4Char"/>
    <w:uiPriority w:val="9"/>
    <w:semiHidden/>
    <w:unhideWhenUsed/>
    <w:qFormat/>
    <w:rsid w:val="00CC430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Calibri Light" w:eastAsia="Calibri Light" w:hAnsi="Calibri Light" w:cs="Calibri Light"/>
    </w:rPr>
  </w:style>
  <w:style w:type="paragraph" w:styleId="Title">
    <w:name w:val="Title"/>
    <w:basedOn w:val="Normal"/>
    <w:uiPriority w:val="1"/>
    <w:qFormat/>
    <w:pPr>
      <w:spacing w:before="57"/>
      <w:ind w:left="571" w:right="35"/>
    </w:pPr>
    <w:rPr>
      <w:rFonts w:ascii="Calibri Light" w:eastAsia="Calibri Light" w:hAnsi="Calibri Light" w:cs="Calibri Light"/>
      <w:b/>
      <w:bCs/>
      <w:sz w:val="40"/>
      <w:szCs w:val="40"/>
    </w:rPr>
  </w:style>
  <w:style w:type="paragraph" w:styleId="ListParagraph">
    <w:name w:val="List Paragraph"/>
    <w:basedOn w:val="Normal"/>
    <w:uiPriority w:val="1"/>
    <w:qFormat/>
    <w:pPr>
      <w:ind w:left="468" w:hanging="567"/>
    </w:pPr>
  </w:style>
  <w:style w:type="paragraph" w:customStyle="1" w:styleId="TableParagraph">
    <w:name w:val="Table Paragraph"/>
    <w:basedOn w:val="Normal"/>
    <w:uiPriority w:val="1"/>
    <w:qFormat/>
    <w:rPr>
      <w:rFonts w:ascii="Calibri Light" w:eastAsia="Calibri Light" w:hAnsi="Calibri Light" w:cs="Calibri Light"/>
    </w:rPr>
  </w:style>
  <w:style w:type="paragraph" w:styleId="Header">
    <w:name w:val="header"/>
    <w:basedOn w:val="Normal"/>
    <w:link w:val="HeaderChar"/>
    <w:uiPriority w:val="99"/>
    <w:unhideWhenUsed/>
    <w:rsid w:val="006E58E4"/>
    <w:pPr>
      <w:tabs>
        <w:tab w:val="center" w:pos="4513"/>
        <w:tab w:val="right" w:pos="9026"/>
      </w:tabs>
    </w:pPr>
  </w:style>
  <w:style w:type="character" w:customStyle="1" w:styleId="HeaderChar">
    <w:name w:val="Header Char"/>
    <w:basedOn w:val="DefaultParagraphFont"/>
    <w:link w:val="Header"/>
    <w:uiPriority w:val="99"/>
    <w:rsid w:val="006E58E4"/>
    <w:rPr>
      <w:rFonts w:ascii="Calibri" w:eastAsia="Calibri" w:hAnsi="Calibri" w:cs="Calibri"/>
      <w:lang w:val="en-AU"/>
    </w:rPr>
  </w:style>
  <w:style w:type="paragraph" w:styleId="Footer">
    <w:name w:val="footer"/>
    <w:basedOn w:val="Normal"/>
    <w:link w:val="FooterChar"/>
    <w:uiPriority w:val="99"/>
    <w:unhideWhenUsed/>
    <w:rsid w:val="006E58E4"/>
    <w:pPr>
      <w:tabs>
        <w:tab w:val="center" w:pos="4513"/>
        <w:tab w:val="right" w:pos="9026"/>
      </w:tabs>
    </w:pPr>
  </w:style>
  <w:style w:type="character" w:customStyle="1" w:styleId="FooterChar">
    <w:name w:val="Footer Char"/>
    <w:basedOn w:val="DefaultParagraphFont"/>
    <w:link w:val="Footer"/>
    <w:uiPriority w:val="99"/>
    <w:rsid w:val="006E58E4"/>
    <w:rPr>
      <w:rFonts w:ascii="Calibri" w:eastAsia="Calibri" w:hAnsi="Calibri" w:cs="Calibri"/>
      <w:lang w:val="en-AU"/>
    </w:rPr>
  </w:style>
  <w:style w:type="character" w:customStyle="1" w:styleId="Heading1Char">
    <w:name w:val="Heading 1 Char"/>
    <w:basedOn w:val="DefaultParagraphFont"/>
    <w:link w:val="Heading1"/>
    <w:uiPriority w:val="1"/>
    <w:rsid w:val="001E57F4"/>
    <w:rPr>
      <w:rFonts w:ascii="Calibri" w:eastAsia="Calibri" w:hAnsi="Calibri" w:cs="Calibri"/>
      <w:color w:val="00A8D9"/>
      <w:sz w:val="32"/>
      <w:szCs w:val="32"/>
      <w:lang w:val="en-AU"/>
    </w:rPr>
  </w:style>
  <w:style w:type="character" w:customStyle="1" w:styleId="Heading2Char">
    <w:name w:val="Heading 2 Char"/>
    <w:basedOn w:val="DefaultParagraphFont"/>
    <w:link w:val="Heading2"/>
    <w:uiPriority w:val="1"/>
    <w:rsid w:val="00FE7811"/>
    <w:rPr>
      <w:rFonts w:ascii="Calibri Light" w:eastAsia="Calibri Light" w:hAnsi="Calibri Light" w:cs="Calibri Light"/>
      <w:b/>
      <w:bCs/>
      <w:sz w:val="26"/>
      <w:szCs w:val="26"/>
      <w:lang w:val="en-AU"/>
    </w:rPr>
  </w:style>
  <w:style w:type="character" w:customStyle="1" w:styleId="BodyTextChar">
    <w:name w:val="Body Text Char"/>
    <w:basedOn w:val="DefaultParagraphFont"/>
    <w:link w:val="BodyText"/>
    <w:uiPriority w:val="1"/>
    <w:rsid w:val="00E043BD"/>
    <w:rPr>
      <w:rFonts w:ascii="Calibri Light" w:eastAsia="Calibri Light" w:hAnsi="Calibri Light" w:cs="Calibri Light"/>
      <w:lang w:val="en-AU"/>
    </w:rPr>
  </w:style>
  <w:style w:type="table" w:styleId="TableGrid">
    <w:name w:val="Table Grid"/>
    <w:basedOn w:val="TableNormal"/>
    <w:uiPriority w:val="39"/>
    <w:rsid w:val="00CB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5A38"/>
    <w:rPr>
      <w:sz w:val="16"/>
      <w:szCs w:val="16"/>
    </w:rPr>
  </w:style>
  <w:style w:type="paragraph" w:styleId="CommentText">
    <w:name w:val="annotation text"/>
    <w:basedOn w:val="Normal"/>
    <w:link w:val="CommentTextChar"/>
    <w:uiPriority w:val="99"/>
    <w:semiHidden/>
    <w:unhideWhenUsed/>
    <w:rsid w:val="00F85A38"/>
    <w:rPr>
      <w:sz w:val="20"/>
      <w:szCs w:val="20"/>
    </w:rPr>
  </w:style>
  <w:style w:type="character" w:customStyle="1" w:styleId="CommentTextChar">
    <w:name w:val="Comment Text Char"/>
    <w:basedOn w:val="DefaultParagraphFont"/>
    <w:link w:val="CommentText"/>
    <w:uiPriority w:val="99"/>
    <w:semiHidden/>
    <w:rsid w:val="00F85A38"/>
    <w:rPr>
      <w:rFonts w:ascii="Calibri" w:eastAsia="Calibri" w:hAnsi="Calibri" w:cs="Calibri"/>
      <w:sz w:val="20"/>
      <w:szCs w:val="20"/>
      <w:lang w:val="en-AU"/>
    </w:rPr>
  </w:style>
  <w:style w:type="paragraph" w:styleId="CommentSubject">
    <w:name w:val="annotation subject"/>
    <w:basedOn w:val="CommentText"/>
    <w:next w:val="CommentText"/>
    <w:link w:val="CommentSubjectChar"/>
    <w:uiPriority w:val="99"/>
    <w:semiHidden/>
    <w:unhideWhenUsed/>
    <w:rsid w:val="00F85A38"/>
    <w:rPr>
      <w:b/>
      <w:bCs/>
    </w:rPr>
  </w:style>
  <w:style w:type="character" w:customStyle="1" w:styleId="CommentSubjectChar">
    <w:name w:val="Comment Subject Char"/>
    <w:basedOn w:val="CommentTextChar"/>
    <w:link w:val="CommentSubject"/>
    <w:uiPriority w:val="99"/>
    <w:semiHidden/>
    <w:rsid w:val="00F85A38"/>
    <w:rPr>
      <w:rFonts w:ascii="Calibri" w:eastAsia="Calibri" w:hAnsi="Calibri" w:cs="Calibri"/>
      <w:b/>
      <w:bCs/>
      <w:sz w:val="20"/>
      <w:szCs w:val="20"/>
      <w:lang w:val="en-AU"/>
    </w:rPr>
  </w:style>
  <w:style w:type="paragraph" w:styleId="BalloonText">
    <w:name w:val="Balloon Text"/>
    <w:basedOn w:val="Normal"/>
    <w:link w:val="BalloonTextChar"/>
    <w:uiPriority w:val="99"/>
    <w:semiHidden/>
    <w:unhideWhenUsed/>
    <w:rsid w:val="00F85A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A38"/>
    <w:rPr>
      <w:rFonts w:ascii="Segoe UI" w:eastAsia="Calibri" w:hAnsi="Segoe UI" w:cs="Segoe UI"/>
      <w:sz w:val="18"/>
      <w:szCs w:val="18"/>
      <w:lang w:val="en-AU"/>
    </w:rPr>
  </w:style>
  <w:style w:type="character" w:customStyle="1" w:styleId="Heading4Char">
    <w:name w:val="Heading 4 Char"/>
    <w:basedOn w:val="DefaultParagraphFont"/>
    <w:link w:val="Heading4"/>
    <w:uiPriority w:val="9"/>
    <w:semiHidden/>
    <w:rsid w:val="00CC4305"/>
    <w:rPr>
      <w:rFonts w:asciiTheme="majorHAnsi" w:eastAsiaTheme="majorEastAsia" w:hAnsiTheme="majorHAnsi" w:cstheme="majorBidi"/>
      <w:i/>
      <w:iCs/>
      <w:color w:val="365F91" w:themeColor="accent1" w:themeShade="BF"/>
      <w:lang w:val="en-AU"/>
    </w:rPr>
  </w:style>
  <w:style w:type="paragraph" w:customStyle="1" w:styleId="BodyCopy">
    <w:name w:val="Body Copy"/>
    <w:link w:val="BodyCopyChar"/>
    <w:qFormat/>
    <w:rsid w:val="001E57F4"/>
    <w:pPr>
      <w:widowControl/>
      <w:tabs>
        <w:tab w:val="left" w:pos="3000"/>
      </w:tabs>
      <w:autoSpaceDE/>
      <w:autoSpaceDN/>
      <w:spacing w:before="60" w:after="200"/>
    </w:pPr>
    <w:rPr>
      <w:rFonts w:eastAsiaTheme="minorEastAsia" w:cstheme="minorHAnsi"/>
      <w:color w:val="595959"/>
      <w:sz w:val="21"/>
    </w:rPr>
  </w:style>
  <w:style w:type="character" w:styleId="PageNumber">
    <w:name w:val="page number"/>
    <w:basedOn w:val="DefaultParagraphFont"/>
    <w:uiPriority w:val="99"/>
    <w:semiHidden/>
    <w:unhideWhenUsed/>
    <w:rsid w:val="00CC4305"/>
  </w:style>
  <w:style w:type="table" w:customStyle="1" w:styleId="TableHeaderRow">
    <w:name w:val="Table Header Row"/>
    <w:basedOn w:val="TableNormal"/>
    <w:uiPriority w:val="99"/>
    <w:rsid w:val="00CC4305"/>
    <w:pPr>
      <w:widowControl/>
      <w:autoSpaceDE/>
      <w:autoSpaceDN/>
    </w:pPr>
    <w:rPr>
      <w:rFonts w:asciiTheme="majorHAnsi" w:eastAsiaTheme="minorEastAsia" w:hAnsiTheme="majorHAnsi"/>
      <w:color w:val="313132"/>
      <w:szCs w:val="24"/>
    </w:rPr>
    <w:tblPr>
      <w:tblStyleRowBandSize w:val="1"/>
      <w:tblBorders>
        <w:bottom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left w:w="170" w:type="dxa"/>
        <w:bottom w:w="57" w:type="dxa"/>
        <w:right w:w="170" w:type="dxa"/>
      </w:tblCellMar>
    </w:tblPr>
    <w:tblStylePr w:type="firstRow">
      <w:pPr>
        <w:wordWrap/>
      </w:pPr>
      <w:rPr>
        <w:rFonts w:asciiTheme="majorHAnsi" w:hAnsiTheme="majorHAnsi"/>
        <w:b/>
        <w:bCs w:val="0"/>
        <w:i w:val="0"/>
        <w:iCs w:val="0"/>
        <w:caps w:val="0"/>
        <w:smallCaps w:val="0"/>
        <w:strike w:val="0"/>
        <w:dstrike w:val="0"/>
        <w:vanish w:val="0"/>
        <w:color w:val="FFFFFF" w:themeColor="background1"/>
        <w:sz w:val="21"/>
        <w:szCs w:val="21"/>
        <w:vertAlign w:val="baseline"/>
      </w:rPr>
      <w:tblPr/>
      <w:tcPr>
        <w:shd w:val="clear" w:color="auto" w:fill="1C92CD"/>
      </w:tcPr>
    </w:tblStylePr>
    <w:tblStylePr w:type="band2Horz">
      <w:rPr>
        <w:color w:val="auto"/>
      </w:rPr>
      <w:tblPr/>
      <w:tcPr>
        <w:shd w:val="clear" w:color="auto" w:fill="EDEDEE"/>
      </w:tcPr>
    </w:tblStylePr>
  </w:style>
  <w:style w:type="paragraph" w:customStyle="1" w:styleId="Tabletext">
    <w:name w:val="Table text"/>
    <w:basedOn w:val="BodyCopy"/>
    <w:qFormat/>
    <w:rsid w:val="00CC4305"/>
  </w:style>
  <w:style w:type="paragraph" w:customStyle="1" w:styleId="Tableheaderwhite">
    <w:name w:val="Table header white"/>
    <w:basedOn w:val="Footer"/>
    <w:link w:val="TableheaderwhiteChar"/>
    <w:qFormat/>
    <w:rsid w:val="00CC4305"/>
    <w:pPr>
      <w:widowControl/>
      <w:tabs>
        <w:tab w:val="clear" w:pos="4513"/>
        <w:tab w:val="clear" w:pos="9026"/>
        <w:tab w:val="center" w:pos="4320"/>
        <w:tab w:val="right" w:pos="8640"/>
      </w:tabs>
      <w:autoSpaceDE/>
      <w:autoSpaceDN/>
      <w:spacing w:before="120" w:after="120"/>
    </w:pPr>
    <w:rPr>
      <w:rFonts w:asciiTheme="majorHAnsi" w:eastAsiaTheme="minorEastAsia" w:hAnsiTheme="majorHAnsi"/>
      <w:b/>
      <w:color w:val="FFFFFF" w:themeColor="background1"/>
    </w:rPr>
  </w:style>
  <w:style w:type="character" w:customStyle="1" w:styleId="TableheaderwhiteChar">
    <w:name w:val="Table header white Char"/>
    <w:basedOn w:val="FooterChar"/>
    <w:link w:val="Tableheaderwhite"/>
    <w:rsid w:val="00CC4305"/>
    <w:rPr>
      <w:rFonts w:asciiTheme="majorHAnsi" w:eastAsiaTheme="minorEastAsia" w:hAnsiTheme="majorHAnsi" w:cs="Calibri"/>
      <w:b/>
      <w:color w:val="FFFFFF" w:themeColor="background1"/>
      <w:lang w:val="en-AU"/>
    </w:rPr>
  </w:style>
  <w:style w:type="character" w:customStyle="1" w:styleId="BodyCopyChar">
    <w:name w:val="Body Copy Char"/>
    <w:basedOn w:val="DefaultParagraphFont"/>
    <w:link w:val="BodyCopy"/>
    <w:locked/>
    <w:rsid w:val="001E57F4"/>
    <w:rPr>
      <w:rFonts w:eastAsiaTheme="minorEastAsia" w:cstheme="minorHAnsi"/>
      <w:color w:val="595959"/>
      <w:sz w:val="21"/>
    </w:rPr>
  </w:style>
  <w:style w:type="character" w:customStyle="1" w:styleId="Questionlabel">
    <w:name w:val="Question label"/>
    <w:basedOn w:val="DefaultParagraphFont"/>
    <w:uiPriority w:val="3"/>
    <w:qFormat/>
    <w:rsid w:val="00CC4305"/>
    <w:rPr>
      <w:rFonts w:ascii="Lato" w:hAnsi="Lato"/>
      <w:b/>
      <w:bCs/>
      <w:sz w:val="22"/>
    </w:rPr>
  </w:style>
  <w:style w:type="paragraph" w:customStyle="1" w:styleId="FooterText">
    <w:name w:val="Footer Text"/>
    <w:basedOn w:val="Normal"/>
    <w:qFormat/>
    <w:rsid w:val="001E57F4"/>
    <w:pPr>
      <w:tabs>
        <w:tab w:val="left" w:pos="142"/>
        <w:tab w:val="left" w:pos="227"/>
      </w:tabs>
      <w:adjustRightInd w:val="0"/>
      <w:spacing w:before="28"/>
      <w:textAlignment w:val="center"/>
    </w:pPr>
    <w:rPr>
      <w:rFonts w:eastAsiaTheme="minorEastAsia" w:cs="DIN-Light"/>
      <w:color w:val="404040" w:themeColor="text1" w:themeTint="BF"/>
      <w:spacing w:val="-2"/>
      <w:sz w:val="16"/>
      <w:szCs w:val="16"/>
      <w:lang w:val="en-GB"/>
    </w:rPr>
  </w:style>
  <w:style w:type="paragraph" w:customStyle="1" w:styleId="Tabletextmacs">
    <w:name w:val="Table text macs"/>
    <w:uiPriority w:val="1"/>
    <w:qFormat/>
    <w:rsid w:val="001E57F4"/>
    <w:pPr>
      <w:widowControl/>
      <w:autoSpaceDE/>
      <w:autoSpaceDN/>
      <w:spacing w:before="60" w:after="60"/>
    </w:pPr>
    <w:rPr>
      <w:rFonts w:eastAsiaTheme="minorEastAsia" w:cstheme="minorHAns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5FDF6-CB9B-4B32-B18F-42B9C7302671}">
  <ds:schemaRefs>
    <ds:schemaRef ds:uri="http://www.w3.org/2001/XMLSchema"/>
  </ds:schemaRefs>
</ds:datastoreItem>
</file>

<file path=customXml/itemProps2.xml><?xml version="1.0" encoding="utf-8"?>
<ds:datastoreItem xmlns:ds="http://schemas.openxmlformats.org/officeDocument/2006/customXml" ds:itemID="{B0E75642-5D79-4FBF-B2C4-3F3F4EFB6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Catholic Education Melbourne</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PS CECV</dc:creator>
  <cp:lastModifiedBy>Patrick Pantalone</cp:lastModifiedBy>
  <cp:revision>2</cp:revision>
  <dcterms:created xsi:type="dcterms:W3CDTF">2022-06-06T12:59:00Z</dcterms:created>
  <dcterms:modified xsi:type="dcterms:W3CDTF">2022-06-06T12:59:00Z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2021-12-02T00:00:00Z</vt:filetime>
  </property>
  <property fmtid="{D5CDD505-2E9C-101B-9397-08002B2CF9AE}" pid="3" name="Creator">
    <vt:lpwstr>Microsoft Office Word</vt:lpwstr>
  </property>
  <property fmtid="{D5CDD505-2E9C-101B-9397-08002B2CF9AE}" pid="4" name="LastSaved">
    <vt:filetime>2022-01-24T00:00:00Z</vt:filetime>
  </property>
</Properties>
</file>