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7AE43BE" w14:textId="77777777" w:rsidR="009215AF" w:rsidRPr="00006D71" w:rsidRDefault="001620C0" w:rsidP="009215AF">
      <w:pPr>
        <w:pStyle w:val="Bodycopy"/>
        <w:rPr>
          <w:rStyle w:val="SubtleEmphasis"/>
          <w:rFonts w:cs="Arial"/>
          <w:i w:val="0"/>
          <w:iCs w:val="0"/>
          <w:highlight w:val="yellow"/>
        </w:rPr>
      </w:pPr>
      <w:r w:rsidRPr="00006D71">
        <w:rPr>
          <w:rFonts w:cs="Arial"/>
          <w:noProof/>
          <w:kern w:val="2"/>
        </w:rPr>
        <mc:AlternateContent>
          <mc:Choice Requires="wps">
            <w:drawing>
              <wp:anchor distT="0" distB="0" distL="114300" distR="114300" simplePos="0" relativeHeight="251661312" behindDoc="0" locked="0" layoutInCell="1" allowOverlap="1" wp14:anchorId="29FC2D64" wp14:editId="4A661731">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00DD5967" w14:textId="77777777" w:rsidR="009215AF" w:rsidRPr="00BB3EEB" w:rsidRDefault="001620C0" w:rsidP="00BB3EEB">
                            <w:pPr>
                              <w:pStyle w:val="Heading1"/>
                              <w:bidi/>
                            </w:pPr>
                            <w:r>
                              <w:rPr>
                                <w:rtl/>
                                <w:lang w:val="ar"/>
                              </w:rPr>
                              <w:t>مدونة قواعد سلوك ولي الأمر/ الوصي/ مُقّدم الرعاية</w:t>
                            </w:r>
                          </w:p>
                          <w:p w14:paraId="46BB6CCE" w14:textId="77777777" w:rsidR="009215AF" w:rsidRPr="004F4463" w:rsidRDefault="009215AF" w:rsidP="00D153D4">
                            <w:pPr>
                              <w:pStyle w:val="Heading1a-policysubtitle"/>
                              <w:rPr>
                                <w:color w:val="FFDF0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9FC2D64"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" filled="f" stroked="f" strokeweight=".5pt">
                <v:textbox>
                  <w:txbxContent>
                    <w:p w14:paraId="00DD5967" w14:textId="77777777" w:rsidR="009215AF" w:rsidRPr="00BB3EEB" w:rsidRDefault="001620C0" w:rsidP="00BB3EEB">
                      <w:pPr>
                        <w:pStyle w:val="Heading1"/>
                        <w:bidi/>
                      </w:pPr>
                      <w:r>
                        <w:rPr>
                          <w:rtl/>
                          <w:lang w:val="ar"/>
                        </w:rPr>
                        <w:t>مدونة قواعد سلوك ولي الأمر/ الوصي/ مُقّدم الرعاية</w:t>
                      </w:r>
                    </w:p>
                    <w:p w14:paraId="46BB6CCE" w14:textId="77777777" w:rsidR="009215AF" w:rsidRPr="004F4463" w:rsidRDefault="009215AF" w:rsidP="00D153D4">
                      <w:pPr>
                        <w:pStyle w:val="Heading1a-policysubtitle"/>
                        <w:rPr>
                          <w:color w:val="FFDF00"/>
                        </w:rPr>
                      </w:pPr>
                    </w:p>
                  </w:txbxContent>
                </v:textbox>
                <w10:wrap anchory="page"/>
              </v:shape>
            </w:pict>
          </mc:Fallback>
        </mc:AlternateContent>
      </w:r>
      <w:r w:rsidRPr="00006D71">
        <w:rPr>
          <w:rFonts w:cs="Arial"/>
          <w:noProof/>
          <w:kern w:val="2"/>
        </w:rPr>
        <mc:AlternateContent>
          <mc:Choice Requires="wps">
            <w:drawing>
              <wp:anchor distT="0" distB="0" distL="114300" distR="114300" simplePos="0" relativeHeight="251658240" behindDoc="0" locked="0" layoutInCell="1" allowOverlap="1" wp14:anchorId="49947FAD" wp14:editId="60F2F79F">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2AF9451" w14:textId="77777777" w:rsidR="009215AF" w:rsidRPr="00006D71" w:rsidRDefault="001620C0" w:rsidP="009215AF">
                            <w:pPr>
                              <w:spacing w:before="40" w:after="40"/>
                              <w:jc w:val="center"/>
                              <w:rPr>
                                <w:b/>
                                <w:bCs/>
                                <w:color w:val="FF0000"/>
                                <w:sz w:val="16"/>
                                <w:szCs w:val="16"/>
                                <w:highlight w:val="yellow"/>
                              </w:rPr>
                            </w:pPr>
                            <w:r w:rsidRPr="00006D71">
                              <w:rPr>
                                <w:b/>
                                <w:bCs/>
                                <w:color w:val="FF0000"/>
                                <w:sz w:val="16"/>
                                <w:szCs w:val="16"/>
                                <w:highlight w:val="yellow"/>
                              </w:rPr>
                              <w:t>&lt;INSERT SCHOOL LOGO HERE&gt;</w:t>
                            </w:r>
                          </w:p>
                          <w:p w14:paraId="54D9E947" w14:textId="77777777" w:rsidR="009215AF" w:rsidRPr="00006D71" w:rsidRDefault="001620C0" w:rsidP="009215AF">
                            <w:pPr>
                              <w:spacing w:before="40" w:after="40"/>
                              <w:jc w:val="center"/>
                              <w:rPr>
                                <w:color w:val="FF0000"/>
                                <w:sz w:val="16"/>
                                <w:szCs w:val="16"/>
                                <w:highlight w:val="yellow"/>
                              </w:rPr>
                            </w:pPr>
                            <w:r w:rsidRPr="00006D71">
                              <w:rPr>
                                <w:color w:val="FF0000"/>
                                <w:sz w:val="16"/>
                                <w:szCs w:val="16"/>
                                <w:highlight w:val="yellow"/>
                              </w:rPr>
                              <w:t>SHAPE OPTIONS &gt; PICTURE FILL (SOURCE: SELECT LOGO)</w:t>
                            </w:r>
                          </w:p>
                          <w:p w14:paraId="46D71A64" w14:textId="77777777" w:rsidR="009215AF" w:rsidRPr="00006D71" w:rsidRDefault="001620C0" w:rsidP="009215AF">
                            <w:pPr>
                              <w:spacing w:before="40" w:after="40"/>
                              <w:jc w:val="center"/>
                              <w:rPr>
                                <w:color w:val="FF0000"/>
                                <w:sz w:val="16"/>
                                <w:szCs w:val="16"/>
                              </w:rPr>
                            </w:pPr>
                            <w:r w:rsidRPr="00006D71">
                              <w:rPr>
                                <w:color w:val="FF0000"/>
                                <w:sz w:val="16"/>
                                <w:szCs w:val="16"/>
                                <w:highlight w:val="yellow"/>
                              </w:rPr>
                              <w:t>MENU: 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947FAD" id="Rectangle 10" o:spid="_x0000_s1027" style="position:absolute;margin-left:381.1pt;margin-top:-28.75pt;width:102.65pt;height:7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" filled="f" stroked="f" strokeweight=".5pt">
                <v:textbox inset="0,0,0,0">
                  <w:txbxContent>
                    <w:p w14:paraId="72AF9451" w14:textId="77777777" w:rsidR="009215AF" w:rsidRPr="00006D71" w:rsidRDefault="001620C0" w:rsidP="009215AF">
                      <w:pPr>
                        <w:spacing w:before="40" w:after="40"/>
                        <w:jc w:val="center"/>
                        <w:rPr>
                          <w:b/>
                          <w:bCs/>
                          <w:color w:val="FF0000"/>
                          <w:sz w:val="16"/>
                          <w:szCs w:val="16"/>
                          <w:highlight w:val="yellow"/>
                        </w:rPr>
                      </w:pPr>
                      <w:r w:rsidRPr="00006D71">
                        <w:rPr>
                          <w:b/>
                          <w:bCs/>
                          <w:color w:val="FF0000"/>
                          <w:sz w:val="16"/>
                          <w:szCs w:val="16"/>
                          <w:highlight w:val="yellow"/>
                        </w:rPr>
                        <w:t>&lt;INSERT SCHOOL LOGO HERE&gt;</w:t>
                      </w:r>
                    </w:p>
                    <w:p w14:paraId="54D9E947" w14:textId="77777777" w:rsidR="009215AF" w:rsidRPr="00006D71" w:rsidRDefault="001620C0" w:rsidP="009215AF">
                      <w:pPr>
                        <w:spacing w:before="40" w:after="40"/>
                        <w:jc w:val="center"/>
                        <w:rPr>
                          <w:color w:val="FF0000"/>
                          <w:sz w:val="16"/>
                          <w:szCs w:val="16"/>
                          <w:highlight w:val="yellow"/>
                        </w:rPr>
                      </w:pPr>
                      <w:r w:rsidRPr="00006D71">
                        <w:rPr>
                          <w:color w:val="FF0000"/>
                          <w:sz w:val="16"/>
                          <w:szCs w:val="16"/>
                          <w:highlight w:val="yellow"/>
                        </w:rPr>
                        <w:t>SHAPE OPTIONS &gt; PICTURE FILL (SOURCE: SELECT LOGO)</w:t>
                      </w:r>
                    </w:p>
                    <w:p w14:paraId="46D71A64" w14:textId="77777777" w:rsidR="009215AF" w:rsidRPr="00006D71" w:rsidRDefault="001620C0" w:rsidP="009215AF">
                      <w:pPr>
                        <w:spacing w:before="40" w:after="40"/>
                        <w:jc w:val="center"/>
                        <w:rPr>
                          <w:color w:val="FF0000"/>
                          <w:sz w:val="16"/>
                          <w:szCs w:val="16"/>
                        </w:rPr>
                      </w:pPr>
                      <w:r w:rsidRPr="00006D71">
                        <w:rPr>
                          <w:color w:val="FF0000"/>
                          <w:sz w:val="16"/>
                          <w:szCs w:val="16"/>
                          <w:highlight w:val="yellow"/>
                        </w:rPr>
                        <w:t>MENU: PICTURE FORMAT &gt; CROP &gt; FIT</w:t>
                      </w:r>
                    </w:p>
                  </w:txbxContent>
                </v:textbox>
              </v:rect>
            </w:pict>
          </mc:Fallback>
        </mc:AlternateContent>
      </w:r>
      <w:r w:rsidR="008251DE" w:rsidRPr="00006D71">
        <w:rPr>
          <w:rFonts w:cs="Arial"/>
          <w:noProof/>
          <w:color w:val="404040" w:themeColor="text1" w:themeTint="BF"/>
        </w:rPr>
        <w:drawing>
          <wp:anchor distT="0" distB="0" distL="114300" distR="114300" simplePos="0" relativeHeight="251662336" behindDoc="1" locked="1" layoutInCell="1" allowOverlap="1" wp14:anchorId="64127E8E" wp14:editId="348DE7BA">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0198" name="Picture 3"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6369A7D6" w14:textId="77777777" w:rsidR="009215AF" w:rsidRPr="00006D71" w:rsidRDefault="009215AF" w:rsidP="0097154A">
      <w:pPr>
        <w:pStyle w:val="Bodycopy"/>
        <w:rPr>
          <w:rStyle w:val="SubtleEmphasis"/>
          <w:rFonts w:cs="Arial"/>
          <w:highlight w:val="yellow"/>
        </w:rPr>
      </w:pPr>
    </w:p>
    <w:p w14:paraId="6758B872" w14:textId="77777777" w:rsidR="009215AF" w:rsidRPr="00006D71" w:rsidRDefault="009215AF" w:rsidP="0097154A">
      <w:pPr>
        <w:pStyle w:val="Bodycopy"/>
        <w:rPr>
          <w:rStyle w:val="SubtleEmphasis"/>
          <w:rFonts w:cs="Arial"/>
          <w:highlight w:val="yellow"/>
        </w:rPr>
      </w:pPr>
    </w:p>
    <w:p w14:paraId="51A8E958" w14:textId="77777777" w:rsidR="009215AF" w:rsidRPr="00006D71" w:rsidRDefault="009215AF" w:rsidP="0097154A">
      <w:pPr>
        <w:pStyle w:val="Bodycopy"/>
        <w:rPr>
          <w:rStyle w:val="SubtleEmphasis"/>
          <w:rFonts w:cs="Arial"/>
          <w:i w:val="0"/>
          <w:iCs w:val="0"/>
          <w:highlight w:val="yellow"/>
        </w:rPr>
      </w:pPr>
    </w:p>
    <w:p w14:paraId="580CBF71" w14:textId="36B78A79" w:rsidR="0097154A" w:rsidRPr="00583741" w:rsidRDefault="00DA02B7" w:rsidP="0097154A">
      <w:pPr>
        <w:pStyle w:val="Bodycopy"/>
        <w:bidi/>
        <w:rPr>
          <w:rFonts w:cs="Arial"/>
          <w:szCs w:val="20"/>
        </w:rPr>
      </w:pPr>
      <w:r w:rsidRPr="00583741">
        <w:rPr>
          <w:rFonts w:cs="Arial"/>
          <w:szCs w:val="20"/>
          <w:highlight w:val="yellow"/>
          <w:rtl/>
          <w:lang w:val="ar"/>
        </w:rPr>
        <w:t>[School name]</w:t>
      </w:r>
      <w:r w:rsidRPr="00583741">
        <w:rPr>
          <w:rFonts w:cs="Arial"/>
          <w:szCs w:val="20"/>
          <w:rtl/>
          <w:lang w:val="ar"/>
        </w:rPr>
        <w:t xml:space="preserve"> هي مدرسة تعمل بموافقة رئيس الأساقفة الكاثوليكي في ملبورن</w:t>
      </w:r>
      <w:r w:rsidRPr="00583741">
        <w:rPr>
          <w:rFonts w:cs="Arial" w:hint="cs"/>
          <w:szCs w:val="20"/>
          <w:rtl/>
          <w:lang w:val="ar"/>
        </w:rPr>
        <w:t xml:space="preserve"> (</w:t>
      </w:r>
      <w:r w:rsidRPr="00583741">
        <w:rPr>
          <w:rFonts w:cs="Arial"/>
          <w:szCs w:val="20"/>
        </w:rPr>
        <w:t>Catholic Archbishop of Melbourne</w:t>
      </w:r>
      <w:r w:rsidRPr="00583741">
        <w:rPr>
          <w:rFonts w:cs="Arial" w:hint="cs"/>
          <w:szCs w:val="20"/>
          <w:rtl/>
        </w:rPr>
        <w:t>)</w:t>
      </w:r>
      <w:r w:rsidRPr="00583741">
        <w:rPr>
          <w:rFonts w:cs="Arial"/>
          <w:szCs w:val="20"/>
          <w:rtl/>
          <w:lang w:val="ar"/>
        </w:rPr>
        <w:t xml:space="preserve"> وتمتلكها وتديرها وتنظمها مجموعة مدارس الأبرشية الكاثوليكية المحدودة في ملبورن</w:t>
      </w:r>
      <w:r w:rsidRPr="00583741">
        <w:rPr>
          <w:rFonts w:cs="Arial" w:hint="cs"/>
          <w:szCs w:val="20"/>
          <w:rtl/>
          <w:lang w:val="ar"/>
        </w:rPr>
        <w:t xml:space="preserve"> (</w:t>
      </w:r>
      <w:r w:rsidRPr="00583741">
        <w:rPr>
          <w:rFonts w:cs="Arial"/>
          <w:szCs w:val="20"/>
        </w:rPr>
        <w:t>Melbourne Archdiocese Catholic Schools Ltd</w:t>
      </w:r>
      <w:r w:rsidRPr="00583741">
        <w:rPr>
          <w:rFonts w:cs="Arial" w:hint="cs"/>
          <w:szCs w:val="20"/>
          <w:rtl/>
        </w:rPr>
        <w:t>)</w:t>
      </w:r>
      <w:r w:rsidRPr="00583741">
        <w:rPr>
          <w:rFonts w:cs="Arial"/>
          <w:szCs w:val="20"/>
          <w:rtl/>
          <w:lang w:val="ar"/>
        </w:rPr>
        <w:t xml:space="preserve"> (MACS). تم إنشاء مدونة قواعد السلوك هذه بالرجوع إلى سياسة التسجيل لمدرسة </w:t>
      </w:r>
      <w:r w:rsidR="006964B0" w:rsidRPr="00583741">
        <w:rPr>
          <w:rFonts w:cs="Arial"/>
          <w:szCs w:val="20"/>
          <w:highlight w:val="yellow"/>
          <w:rtl/>
          <w:lang w:val="ar"/>
        </w:rPr>
        <w:t>[School name]</w:t>
      </w:r>
      <w:r w:rsidRPr="00583741">
        <w:rPr>
          <w:rFonts w:cs="Arial"/>
          <w:szCs w:val="20"/>
          <w:rtl/>
          <w:lang w:val="ar"/>
        </w:rPr>
        <w:t xml:space="preserve"> واتفاقية التسجيل لمدرسة </w:t>
      </w:r>
      <w:r w:rsidR="006964B0" w:rsidRPr="00583741">
        <w:rPr>
          <w:rFonts w:cs="Arial"/>
          <w:szCs w:val="20"/>
          <w:highlight w:val="yellow"/>
          <w:rtl/>
          <w:lang w:val="ar"/>
        </w:rPr>
        <w:t>[School name]</w:t>
      </w:r>
      <w:r w:rsidRPr="00583741">
        <w:rPr>
          <w:rFonts w:cs="Arial"/>
          <w:szCs w:val="20"/>
          <w:rtl/>
          <w:lang w:val="ar"/>
        </w:rPr>
        <w:t xml:space="preserve">. يُتوقع من أولياء الأمور / الأوصياء / مقدمي الرعاية قراءة مدونة قواعد السلوك والتوقيع عليها والامتثال لها لقبول تسجيل الطالب.  </w:t>
      </w:r>
    </w:p>
    <w:p w14:paraId="7C193028" w14:textId="77777777" w:rsidR="0097154A" w:rsidRPr="003A09C5" w:rsidRDefault="001620C0" w:rsidP="0097154A">
      <w:pPr>
        <w:pStyle w:val="Heading2"/>
        <w:bidi/>
        <w:rPr>
          <w:rFonts w:cs="Arial"/>
          <w:szCs w:val="32"/>
        </w:rPr>
      </w:pPr>
      <w:r w:rsidRPr="003A09C5">
        <w:rPr>
          <w:rFonts w:cs="Arial"/>
          <w:szCs w:val="32"/>
          <w:rtl/>
          <w:lang w:val="ar"/>
        </w:rPr>
        <w:t>الغرض</w:t>
      </w:r>
    </w:p>
    <w:p w14:paraId="6D597420" w14:textId="77777777" w:rsidR="00D00F90" w:rsidRPr="002C498F" w:rsidRDefault="001620C0" w:rsidP="00836351">
      <w:pPr>
        <w:pStyle w:val="Bodycopy"/>
        <w:bidi/>
        <w:rPr>
          <w:rFonts w:cs="Arial"/>
          <w:szCs w:val="20"/>
          <w:lang w:val="en-US"/>
        </w:rPr>
      </w:pPr>
      <w:r w:rsidRPr="002C498F">
        <w:rPr>
          <w:rFonts w:cs="Arial"/>
          <w:szCs w:val="20"/>
          <w:rtl/>
          <w:lang w:val="ar"/>
        </w:rPr>
        <w:t xml:space="preserve">تلتزم مدرسة </w:t>
      </w:r>
      <w:r w:rsidRPr="002C498F">
        <w:rPr>
          <w:rFonts w:cs="Arial"/>
          <w:szCs w:val="20"/>
          <w:highlight w:val="yellow"/>
          <w:rtl/>
          <w:lang w:val="ar"/>
        </w:rPr>
        <w:t>[School name]</w:t>
      </w:r>
      <w:r w:rsidRPr="002C498F">
        <w:rPr>
          <w:rFonts w:cs="Arial"/>
          <w:szCs w:val="20"/>
          <w:rtl/>
          <w:lang w:val="ar"/>
        </w:rPr>
        <w:t xml:space="preserve"> بضمان بيئة تعليمية محترمة وآمنة وإيجابية وداعمة لجميع طلاب المدرسة وموظفيها وزوارها.</w:t>
      </w:r>
    </w:p>
    <w:p w14:paraId="1BC8EABC" w14:textId="77777777" w:rsidR="00D00F90" w:rsidRPr="002C498F" w:rsidRDefault="001620C0" w:rsidP="00836351">
      <w:pPr>
        <w:pStyle w:val="Bodycopy"/>
        <w:bidi/>
        <w:rPr>
          <w:rFonts w:cs="Arial"/>
          <w:szCs w:val="20"/>
          <w:lang w:val="en-US"/>
        </w:rPr>
      </w:pPr>
      <w:r w:rsidRPr="002C498F">
        <w:rPr>
          <w:rFonts w:cs="Arial"/>
          <w:szCs w:val="20"/>
          <w:rtl/>
          <w:lang w:val="ar"/>
        </w:rPr>
        <w:t xml:space="preserve">تهدف مدرسة [School name] إلى توفير إرشادات واضحة لجميع أولياء الأمور والزوار فيما يتعلق بالسلوك المتوقع منهم أثناء وجودهم في محيط المدرسة، </w:t>
      </w:r>
      <w:r w:rsidRPr="002C498F">
        <w:rPr>
          <w:rFonts w:cs="Arial"/>
          <w:szCs w:val="20"/>
          <w:highlight w:val="yellow"/>
          <w:rtl/>
          <w:lang w:val="ar"/>
        </w:rPr>
        <w:t>[أو الأماكن المرتبطة بالمدرسة]،</w:t>
      </w:r>
      <w:r w:rsidRPr="002C498F">
        <w:rPr>
          <w:rFonts w:cs="Arial"/>
          <w:szCs w:val="20"/>
          <w:rtl/>
          <w:lang w:val="ar"/>
        </w:rPr>
        <w:t xml:space="preserve"> أو مشاركتهم في الأنشطة المدرسية أو عند تمثيلهم للمدرسة. يتوقع من أولياء الأمور/الأوصياء/مُقّدمي الرعاية الالتزام بالقيم الأساسية للمدرسة في جميع الأوقات.</w:t>
      </w:r>
    </w:p>
    <w:p w14:paraId="05E1F28F" w14:textId="77777777" w:rsidR="0097154A" w:rsidRPr="003A09C5" w:rsidRDefault="001620C0" w:rsidP="0097154A">
      <w:pPr>
        <w:pStyle w:val="Heading2"/>
        <w:bidi/>
        <w:rPr>
          <w:rFonts w:cs="Arial"/>
          <w:szCs w:val="32"/>
        </w:rPr>
      </w:pPr>
      <w:r w:rsidRPr="003A09C5">
        <w:rPr>
          <w:rFonts w:cs="Arial"/>
          <w:szCs w:val="32"/>
          <w:rtl/>
          <w:lang w:val="ar"/>
        </w:rPr>
        <w:t>المجال</w:t>
      </w:r>
    </w:p>
    <w:p w14:paraId="48231DA2" w14:textId="77777777" w:rsidR="00D00F90" w:rsidRPr="00583741" w:rsidRDefault="001620C0" w:rsidP="00836351">
      <w:pPr>
        <w:pStyle w:val="Bodycopy"/>
        <w:bidi/>
        <w:rPr>
          <w:rFonts w:cs="Arial"/>
          <w:szCs w:val="20"/>
        </w:rPr>
      </w:pPr>
      <w:r w:rsidRPr="00583741">
        <w:rPr>
          <w:rFonts w:cs="Arial"/>
          <w:szCs w:val="20"/>
          <w:rtl/>
          <w:lang w:val="ar"/>
        </w:rPr>
        <w:t xml:space="preserve">تسري مدونة قواعد السلوك هذه على جميع أولياء الأمور والأوصياء ومُقّدمي الرعاية وزوار مدرسة </w:t>
      </w:r>
      <w:r w:rsidRPr="00583741">
        <w:rPr>
          <w:rFonts w:cs="Arial"/>
          <w:szCs w:val="20"/>
          <w:highlight w:val="yellow"/>
          <w:rtl/>
          <w:lang w:val="ar"/>
        </w:rPr>
        <w:t>[school name]</w:t>
      </w:r>
      <w:r w:rsidRPr="00583741">
        <w:rPr>
          <w:rFonts w:cs="Arial"/>
          <w:szCs w:val="20"/>
          <w:rtl/>
          <w:lang w:val="ar"/>
        </w:rPr>
        <w:t xml:space="preserve"> عند زيارة المدرسة والأماكن المرتبطة بها. لا يقتصر سريان هذه المدونة السلوكية على التواجد في موقع المدرسة وساعات الدوام الدراسية فحسب. بل يمتد ليشمل جميع الأنشطة والأحداث المتعلقة بالمدرسة (بما في ذلك، على سبيل المثال لا الحصر: الاحتفالات المدرسية، والمعسكرات أو الأحداث الرياضية، والنشاط عبر الإنترنت، وما إلى ذلك) وعند زيارة المدرسة أو تمثيلها. </w:t>
      </w:r>
    </w:p>
    <w:p w14:paraId="0634A6D9" w14:textId="77777777" w:rsidR="0097154A" w:rsidRPr="003A09C5" w:rsidRDefault="001620C0" w:rsidP="0097154A">
      <w:pPr>
        <w:pStyle w:val="Heading2"/>
        <w:bidi/>
        <w:rPr>
          <w:rFonts w:cs="Arial"/>
          <w:szCs w:val="32"/>
        </w:rPr>
      </w:pPr>
      <w:r w:rsidRPr="003A09C5">
        <w:rPr>
          <w:rFonts w:cs="Arial"/>
          <w:szCs w:val="32"/>
          <w:rtl/>
          <w:lang w:val="ar"/>
        </w:rPr>
        <w:t>المبادئ</w:t>
      </w:r>
    </w:p>
    <w:p w14:paraId="2CF181E3" w14:textId="77777777" w:rsidR="00D00F90" w:rsidRPr="00583741" w:rsidRDefault="001620C0" w:rsidP="00D00F90">
      <w:pPr>
        <w:pStyle w:val="Bodycopy"/>
        <w:bidi/>
        <w:rPr>
          <w:rFonts w:cs="Arial"/>
          <w:i/>
          <w:szCs w:val="20"/>
          <w:lang w:val="en-US"/>
        </w:rPr>
      </w:pPr>
      <w:r w:rsidRPr="00583741">
        <w:rPr>
          <w:rFonts w:cs="Arial"/>
          <w:szCs w:val="20"/>
          <w:rtl/>
          <w:lang w:val="ar"/>
        </w:rPr>
        <w:t xml:space="preserve">تستند مدونة قواعد السلوك هذه إلى المبادئ التالية التي تنصّ على أن لكل فرد في مدرسة </w:t>
      </w:r>
      <w:r w:rsidRPr="00583741">
        <w:rPr>
          <w:rFonts w:cs="Arial"/>
          <w:szCs w:val="20"/>
          <w:highlight w:val="yellow"/>
          <w:rtl/>
          <w:lang w:val="ar"/>
        </w:rPr>
        <w:t>[school name]</w:t>
      </w:r>
      <w:r w:rsidRPr="00583741">
        <w:rPr>
          <w:rFonts w:cs="Arial"/>
          <w:szCs w:val="20"/>
          <w:rtl/>
          <w:lang w:val="ar"/>
        </w:rPr>
        <w:t xml:space="preserve"> الحقّ في:</w:t>
      </w:r>
    </w:p>
    <w:p w14:paraId="4810BE00" w14:textId="1A3A348E"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أن يكون بأمان</w:t>
      </w:r>
    </w:p>
    <w:p w14:paraId="4555EC5A"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أن يُعامل باحترام وأن يحظى بالتقدير، حتى في حالات الخلاف</w:t>
      </w:r>
    </w:p>
    <w:p w14:paraId="0C59172F"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أن يُشارك في بيئة آمنة دون تدخل أو ترهيب أو مضايقة أو تنمر أو تمييز أو أي سلوك ضار أو تهديدي أو مسيء</w:t>
      </w:r>
    </w:p>
    <w:p w14:paraId="50DB1B6C"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أن يتمّ تشجيعه على الاحترام والتهذيب والتحلي باللياقة ومراعاة الآخرين</w:t>
      </w:r>
    </w:p>
    <w:p w14:paraId="00B7E4AA"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أن يحصل على الدَعم والتحدي كفرد يتعلم باستمرار.</w:t>
      </w:r>
    </w:p>
    <w:p w14:paraId="29CC0CD9" w14:textId="77777777" w:rsidR="0097154A" w:rsidRPr="003A09C5" w:rsidRDefault="001620C0" w:rsidP="0097154A">
      <w:pPr>
        <w:pStyle w:val="Heading2"/>
        <w:bidi/>
        <w:rPr>
          <w:rFonts w:cs="Arial"/>
          <w:szCs w:val="32"/>
        </w:rPr>
      </w:pPr>
      <w:r w:rsidRPr="003A09C5">
        <w:rPr>
          <w:rFonts w:cs="Arial"/>
          <w:szCs w:val="32"/>
          <w:rtl/>
          <w:lang w:val="ar"/>
        </w:rPr>
        <w:t>السلوك والتصرفات المتوقعة من جميع أولياء الأمور/الأوصياء/مُقّدمي الرعاية</w:t>
      </w:r>
    </w:p>
    <w:p w14:paraId="1415B86D" w14:textId="77777777" w:rsidR="00D00F90" w:rsidRPr="00583741" w:rsidRDefault="001620C0" w:rsidP="00836351">
      <w:pPr>
        <w:pStyle w:val="Bodycopy"/>
        <w:bidi/>
        <w:rPr>
          <w:rFonts w:cs="Arial"/>
          <w:szCs w:val="20"/>
        </w:rPr>
      </w:pPr>
      <w:r w:rsidRPr="00583741">
        <w:rPr>
          <w:rFonts w:cs="Arial"/>
          <w:szCs w:val="20"/>
          <w:rtl/>
          <w:lang w:val="ar"/>
        </w:rPr>
        <w:t>يتوقع من كل ولي أمر/وصي/مُقّدم الرعاية ما يلي:</w:t>
      </w:r>
    </w:p>
    <w:p w14:paraId="2050F98A"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الالتزام بالمعتقدات والقيم الأساسية للمدرسة</w:t>
      </w:r>
    </w:p>
    <w:p w14:paraId="5D81ED59"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التصرف بطريقة لا تُعرّض صحته وسلامته ورفاهيته أو الآخرين للخطر</w:t>
      </w:r>
    </w:p>
    <w:p w14:paraId="5C7B5918"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الالتزام بجميع قواعد وإجراءات الصحة والسلامة المعمول بها داخل المدرسة والمواقع الأخرى التي قد يزورها أثناء تمثيله للمدرسة</w:t>
      </w:r>
    </w:p>
    <w:p w14:paraId="0315C324"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التأكد من أن أفعاله لا تؤدي إلى فقدان المدرسة لسمعتها الجيدة</w:t>
      </w:r>
    </w:p>
    <w:p w14:paraId="74EBF240"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احترام الهيئة المدرسية والأخذ بسلطتها وتوجيهاتها في إطار ممارسة واجباتها في المدرسة</w:t>
      </w:r>
    </w:p>
    <w:p w14:paraId="1AB9679B"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مراعاة جميع قوانين المدرسة كما هو مطلوب</w:t>
      </w:r>
    </w:p>
    <w:p w14:paraId="55C87482"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الالتزام التام بسياسات المدرسة وإجراءاتها كما هو مطلوب</w:t>
      </w:r>
    </w:p>
    <w:p w14:paraId="062A78D8"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التصرف باحترام ولياقة ومراعاة الآخرين</w:t>
      </w:r>
    </w:p>
    <w:p w14:paraId="266AB33D"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العزوف عن جميع أشكال التنمر والمضايقة</w:t>
      </w:r>
    </w:p>
    <w:p w14:paraId="666AEA8C"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العزوف عن أي شكل من أشكال الإهانة أو الإساءة اللفظية وأي شكل من أشكال الإساءة الجسدية أو التخويف</w:t>
      </w:r>
    </w:p>
    <w:p w14:paraId="2EB4F053" w14:textId="77777777" w:rsidR="00D00F90" w:rsidRPr="00583741" w:rsidRDefault="001620C0" w:rsidP="00836351">
      <w:pPr>
        <w:pStyle w:val="Bodycopy"/>
        <w:numPr>
          <w:ilvl w:val="0"/>
          <w:numId w:val="19"/>
        </w:numPr>
        <w:bidi/>
        <w:spacing w:after="60"/>
        <w:ind w:left="357" w:hanging="357"/>
        <w:rPr>
          <w:rFonts w:cs="Arial"/>
          <w:szCs w:val="20"/>
          <w:lang w:val="en-US"/>
        </w:rPr>
      </w:pPr>
      <w:r w:rsidRPr="00006D71">
        <w:rPr>
          <w:rFonts w:cs="Arial"/>
          <w:rtl/>
          <w:lang w:val="ar"/>
        </w:rPr>
        <w:t xml:space="preserve">العزوف عن الأنشطة أو السلوك أو الاتصالات التي قد يُنظر إليها وبشكل معقول على أنها تقوض سمعة المدرسة </w:t>
      </w:r>
      <w:r w:rsidRPr="00583741">
        <w:rPr>
          <w:rFonts w:cs="Arial"/>
          <w:szCs w:val="20"/>
          <w:rtl/>
          <w:lang w:val="ar"/>
        </w:rPr>
        <w:t>أو الموظفين أو طلاب المدرسة، بما في ذلك الأنشطة على وسائل التواصل الاجتماعي</w:t>
      </w:r>
    </w:p>
    <w:p w14:paraId="6E747678"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احترام ممتلكات المدرسة والموظفين والمقاولين والمتطوعين والطلاب الآخرين</w:t>
      </w:r>
    </w:p>
    <w:p w14:paraId="04F1BD07"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عدم التواجد في حالة سكر أو تحت تأثير المخدرات أو غيرها من المؤثرات الضارة بالصحة أثناء زيارة موقع المدرسة أو أثناء حضور المناسبات المدرسية أو الانخراط في الأنشطة المدرسية</w:t>
      </w:r>
    </w:p>
    <w:p w14:paraId="48ED6A84"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lastRenderedPageBreak/>
        <w:t>احترام الهيئة المدرسية والأخذ بسلطتها وتوجيهاتها في إطار ممارسة واجباتها في المدرسة</w:t>
      </w:r>
    </w:p>
    <w:p w14:paraId="571C33E7" w14:textId="77777777" w:rsidR="00D00F90" w:rsidRPr="00583741" w:rsidRDefault="001620C0" w:rsidP="00836351">
      <w:pPr>
        <w:pStyle w:val="Bodycopy"/>
        <w:numPr>
          <w:ilvl w:val="0"/>
          <w:numId w:val="19"/>
        </w:numPr>
        <w:bidi/>
        <w:spacing w:after="60"/>
        <w:ind w:left="357" w:hanging="357"/>
        <w:rPr>
          <w:rFonts w:cs="Arial"/>
          <w:szCs w:val="20"/>
          <w:lang w:val="en-US"/>
        </w:rPr>
      </w:pPr>
      <w:r w:rsidRPr="00583741">
        <w:rPr>
          <w:rFonts w:cs="Arial"/>
          <w:szCs w:val="20"/>
          <w:rtl/>
          <w:lang w:val="ar"/>
        </w:rPr>
        <w:t>استخدام سياسة التعامل مع الشكاوى الخاصة بالمدرسة للسعي للوصول إلى حل لأية مشاكل قد تحدث، والقبول بإجراءات المدرسة للتعامل مع مسائل الشكوى.</w:t>
      </w:r>
    </w:p>
    <w:p w14:paraId="6FFFF89C" w14:textId="77777777" w:rsidR="00C61769" w:rsidRPr="003A09C5" w:rsidRDefault="001620C0" w:rsidP="00C61769">
      <w:pPr>
        <w:keepNext/>
        <w:keepLines/>
        <w:bidi/>
        <w:spacing w:before="200" w:after="60"/>
        <w:outlineLvl w:val="1"/>
        <w:rPr>
          <w:rFonts w:ascii="Arial" w:eastAsia="MS Gothic" w:hAnsi="Arial" w:cs="Arial"/>
          <w:color w:val="0B223E"/>
          <w:sz w:val="32"/>
          <w:szCs w:val="32"/>
        </w:rPr>
      </w:pPr>
      <w:r w:rsidRPr="003A09C5">
        <w:rPr>
          <w:rFonts w:ascii="Arial" w:eastAsia="MS Gothic" w:hAnsi="Arial" w:cs="Arial"/>
          <w:color w:val="0B223E"/>
          <w:sz w:val="32"/>
          <w:szCs w:val="32"/>
          <w:rtl/>
          <w:lang w:val="ar"/>
        </w:rPr>
        <w:t>السلوك غير المقبول</w:t>
      </w:r>
    </w:p>
    <w:p w14:paraId="49F174C1" w14:textId="77777777" w:rsidR="00D00F90" w:rsidRPr="005F1556" w:rsidRDefault="001620C0" w:rsidP="00D00F90">
      <w:pPr>
        <w:pStyle w:val="Bodycopy"/>
        <w:bidi/>
        <w:rPr>
          <w:rFonts w:cs="Arial"/>
          <w:szCs w:val="20"/>
          <w:lang w:val="en-US"/>
        </w:rPr>
      </w:pPr>
      <w:r w:rsidRPr="005F1556">
        <w:rPr>
          <w:rFonts w:cs="Arial"/>
          <w:szCs w:val="20"/>
          <w:rtl/>
          <w:lang w:val="ar"/>
        </w:rPr>
        <w:t>يشمل السلوك غير المقبول، على سبيل المثال لا الحصر:</w:t>
      </w:r>
    </w:p>
    <w:p w14:paraId="4F18E229"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اللمس أو التعامل السيء أو الدفع أو القيام بأفعال جسدية أو جنسية مع الطلاب أو الأطفال أو غيرهم بطريقة غير مناسبة والتي من شأنها أن تُعرّض صحة ذلك الشخص وسلامته ورفاهه للخطر</w:t>
      </w:r>
    </w:p>
    <w:p w14:paraId="08A914C4"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 xml:space="preserve">أي شكل من أشكال العنف الجسدي أو اللفظي بما في ذلك القتال أو الاعتداء أو التهديد بالعنف أو السلوك الذي يكون بخلاف ذلك ضارًا أو مهددًا أو مسيئًا </w:t>
      </w:r>
    </w:p>
    <w:p w14:paraId="598E5CD2"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الاقتراب من طفل غير طفلك بهدف تأديب هذا الطفل على سلوكه. يقوم موظفو المدرسة فقط بالتعامل مع مثل هذه الأمور</w:t>
      </w:r>
    </w:p>
    <w:p w14:paraId="458BD847"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التواصل مع أولياء الأمور الآخرين في المدرسة لحل المشكلات التي تنشأ بين الطلاب في المدرسة. يجب إحالة مثل هذه الأمور إلى موظفي المدرسة</w:t>
      </w:r>
    </w:p>
    <w:p w14:paraId="20F4FC87"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أي شكل من أشكال التنمر أو الإساءة عبر الإنترنت الموجه نحو المدرسة أو موظفي المدرسة أو الطلاب أو أولياء الأمور أو أي عضو مرتبط بالمدرسة</w:t>
      </w:r>
    </w:p>
    <w:p w14:paraId="71888D9F"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أي شكل من أشكال العبارات اللغوية أو الإيماءات أو السلوك المنطوي على التهديد</w:t>
      </w:r>
    </w:p>
    <w:p w14:paraId="1EAE1103"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اللغة أو السلوك المسبب للضرر أو المهدد أو الذي من المحتمل أن يُسيء أو يضايق أو يتنمر أو يُميّز بشكل غير عادل ضد أي طالب أو موظف أو مقاول أو متطوع أو غيرهم</w:t>
      </w:r>
    </w:p>
    <w:p w14:paraId="16CF6A7F"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المراسلة أو التواصل مع موظفي المدرسة بطريقة غير معقولة (بما في ذلك على سبيل المثال، عبر البريد الإلكتروني أو التطبيقات) من حيث التكرار أو كمية الاتصالات، أو طبيعة أو نبرة هذه الاتصالات</w:t>
      </w:r>
    </w:p>
    <w:p w14:paraId="2E354BC6"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سرقة أو احتيال أو إساءة استخدام موارد المدرسة</w:t>
      </w:r>
    </w:p>
    <w:p w14:paraId="4DA8C944"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استخدام كلمات أو إيماءات أو صور غير لائقة أو مسيئة للدين</w:t>
      </w:r>
    </w:p>
    <w:p w14:paraId="5F3E037A"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زيارة المدرسة أو حضور المناسبات الاجتماعية أو الرياضية أو غيرها من الوظائف عندما يكون الفرد تحت تأثير الكحول أو المخدرات أو غيرها من المؤثرات الضارة بالصحة</w:t>
      </w:r>
    </w:p>
    <w:p w14:paraId="69184DFD"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التدخين في مباني المدرسة أو في المناطق المحيطة مباشرة للمدرسة</w:t>
      </w:r>
    </w:p>
    <w:p w14:paraId="6474C79D"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الادعاء بتمثيل المدرسة في أي مسألة دون إذن صريح من مدير المدرسة للقيام بذلك.</w:t>
      </w:r>
    </w:p>
    <w:p w14:paraId="6F1AB0AB" w14:textId="77777777" w:rsidR="00D00F90" w:rsidRPr="003A09C5" w:rsidRDefault="001620C0" w:rsidP="00D00F90">
      <w:pPr>
        <w:pStyle w:val="Heading2"/>
        <w:bidi/>
        <w:rPr>
          <w:rFonts w:cs="Arial"/>
          <w:szCs w:val="32"/>
          <w:lang w:val="en-US"/>
        </w:rPr>
      </w:pPr>
      <w:r w:rsidRPr="003A09C5">
        <w:rPr>
          <w:rFonts w:cs="Arial"/>
          <w:szCs w:val="32"/>
          <w:rtl/>
          <w:lang w:val="ar"/>
        </w:rPr>
        <w:t>انتهاك مدونة قواعد السلوك</w:t>
      </w:r>
    </w:p>
    <w:p w14:paraId="6DF879C4" w14:textId="77777777" w:rsidR="001F5E71" w:rsidRPr="005F1556" w:rsidRDefault="001620C0" w:rsidP="001F5E71">
      <w:pPr>
        <w:pStyle w:val="Bodycopy"/>
        <w:bidi/>
        <w:rPr>
          <w:rFonts w:cs="Arial"/>
          <w:szCs w:val="20"/>
        </w:rPr>
      </w:pPr>
      <w:r w:rsidRPr="005F1556">
        <w:rPr>
          <w:rFonts w:cs="Arial"/>
          <w:szCs w:val="20"/>
          <w:rtl/>
          <w:lang w:val="ar"/>
        </w:rPr>
        <w:t>من المتوقع أن يقرأ أولياء الأمور / الأوصياء / مقدمو الرعاية، كشرط للتسجيل، ويوقعوا ويلتزموا باتفاقية تسجيل [insert school name]، وبمدونة سلوك ولي الأمر / الوصي / مقدم الرعاية (</w:t>
      </w:r>
      <w:r w:rsidRPr="005F1556">
        <w:rPr>
          <w:rFonts w:cs="Arial"/>
          <w:b/>
          <w:bCs/>
          <w:szCs w:val="20"/>
          <w:rtl/>
          <w:lang w:val="ar"/>
        </w:rPr>
        <w:t>مدونة قواعد السلوك</w:t>
      </w:r>
      <w:r w:rsidRPr="005F1556">
        <w:rPr>
          <w:rFonts w:cs="Arial"/>
          <w:szCs w:val="20"/>
          <w:rtl/>
          <w:lang w:val="ar"/>
        </w:rPr>
        <w:t>) لمدرسة [</w:t>
      </w:r>
      <w:r w:rsidRPr="005F1556">
        <w:rPr>
          <w:rFonts w:cs="Arial"/>
          <w:szCs w:val="20"/>
          <w:highlight w:val="yellow"/>
          <w:rtl/>
          <w:lang w:val="ar"/>
        </w:rPr>
        <w:t>insert school name]</w:t>
      </w:r>
      <w:r w:rsidRPr="005F1556">
        <w:rPr>
          <w:rFonts w:cs="Arial"/>
          <w:szCs w:val="20"/>
          <w:rtl/>
          <w:lang w:val="ar"/>
        </w:rPr>
        <w:t>، وبالسياسات المدرسية ذات الصلة.</w:t>
      </w:r>
    </w:p>
    <w:p w14:paraId="706458E6" w14:textId="77777777" w:rsidR="001F5E71" w:rsidRPr="005F1556" w:rsidRDefault="001620C0" w:rsidP="001F5E71">
      <w:pPr>
        <w:pStyle w:val="Bodycopy"/>
        <w:bidi/>
        <w:rPr>
          <w:rFonts w:cs="Arial"/>
          <w:szCs w:val="20"/>
        </w:rPr>
      </w:pPr>
      <w:r w:rsidRPr="005F1556">
        <w:rPr>
          <w:rFonts w:cs="Arial"/>
          <w:szCs w:val="20"/>
          <w:rtl/>
          <w:lang w:val="ar"/>
        </w:rPr>
        <w:t xml:space="preserve">سوف يقوم مدير المدرسة باستدعاء أولياء الأمور/ الأوصياء / مُقّدمي الرعاية الذين ينتهكون مدونة قواعد السلوك هذه أو اتفاقية التسجيل. الإجراء المناسب، والذي قد يشمل الحد من الوصول إلى أراضي المدرسة وتقليله، أو من حضور مناسبات المدرسة أو الأنشطة المدرسية، أو تحديد معايير إلزامية حول طرق الاتصال وتوقيته، أو فرض أمر فوري أو مستمر لسلامة المجتمع المدرسي وهو أمر يتحدد وفقًا لتقدير مدير المدرسة والأشخاص المخوّلين الآخرين. </w:t>
      </w:r>
    </w:p>
    <w:p w14:paraId="54B363C4" w14:textId="77777777" w:rsidR="00D16722" w:rsidRPr="005F1556" w:rsidRDefault="001620C0" w:rsidP="00D16722">
      <w:pPr>
        <w:pStyle w:val="Bodycopy"/>
        <w:bidi/>
        <w:rPr>
          <w:rFonts w:cs="Arial"/>
          <w:szCs w:val="20"/>
          <w:lang w:val="en-US"/>
        </w:rPr>
      </w:pPr>
      <w:r w:rsidRPr="005F1556">
        <w:rPr>
          <w:rFonts w:cs="Arial"/>
          <w:szCs w:val="20"/>
          <w:rtl/>
          <w:lang w:val="ar"/>
        </w:rPr>
        <w:t xml:space="preserve">في حالة قيام أي ولي أمر/وصي/مُقدّم رعاية بما يلي: </w:t>
      </w:r>
    </w:p>
    <w:p w14:paraId="01074BEB" w14:textId="77777777" w:rsidR="00D16722" w:rsidRPr="005F1556" w:rsidRDefault="001620C0" w:rsidP="00D16722">
      <w:pPr>
        <w:pStyle w:val="Bodycopy"/>
        <w:numPr>
          <w:ilvl w:val="0"/>
          <w:numId w:val="25"/>
        </w:numPr>
        <w:bidi/>
        <w:spacing w:before="22" w:after="0"/>
        <w:ind w:left="425" w:hanging="425"/>
        <w:rPr>
          <w:rFonts w:cs="Arial"/>
          <w:szCs w:val="20"/>
          <w:lang w:val="en-US"/>
        </w:rPr>
      </w:pPr>
      <w:r w:rsidRPr="005F1556">
        <w:rPr>
          <w:rFonts w:cs="Arial"/>
          <w:szCs w:val="20"/>
          <w:rtl/>
          <w:lang w:val="ar"/>
        </w:rPr>
        <w:t xml:space="preserve">تكرار انتهاك شروط الاتفاقية و/أو قواعد مدونة السلوك و/أو سياسات المدرسة ذات الصلة (بعد تحذير ولي الأمر / الوصي / مُقدّم الرعاية أو الأسرة بشكل جماعي من أن أي انتهاك آخر قد يؤدي إلى إنهاء التسجيل)؛ أو </w:t>
      </w:r>
    </w:p>
    <w:p w14:paraId="0FF83790" w14:textId="77777777" w:rsidR="00D16722" w:rsidRPr="005F1556" w:rsidRDefault="00D16722" w:rsidP="00D16722">
      <w:pPr>
        <w:pStyle w:val="Bodycopy"/>
        <w:spacing w:before="22" w:after="0"/>
        <w:ind w:left="425"/>
        <w:rPr>
          <w:rFonts w:cs="Arial"/>
          <w:szCs w:val="20"/>
          <w:lang w:val="en-US"/>
        </w:rPr>
      </w:pPr>
    </w:p>
    <w:p w14:paraId="407843D7" w14:textId="77777777" w:rsidR="00D16722" w:rsidRPr="005F1556" w:rsidRDefault="001620C0" w:rsidP="00D16722">
      <w:pPr>
        <w:pStyle w:val="Bodycopy"/>
        <w:numPr>
          <w:ilvl w:val="0"/>
          <w:numId w:val="25"/>
        </w:numPr>
        <w:bidi/>
        <w:spacing w:before="22" w:after="0"/>
        <w:ind w:left="425" w:hanging="425"/>
        <w:rPr>
          <w:rFonts w:cs="Arial"/>
          <w:szCs w:val="20"/>
          <w:lang w:val="en-US"/>
        </w:rPr>
      </w:pPr>
      <w:r w:rsidRPr="005F1556">
        <w:rPr>
          <w:rFonts w:cs="Arial"/>
          <w:szCs w:val="20"/>
          <w:rtl/>
          <w:lang w:val="ar"/>
        </w:rPr>
        <w:t>الانخراط في سلوك في مناسبة واحدة والذي يشكل انتهاكًا خطيرًا لمدونة قواعد السلوك و/أو سياسات المدرسة ذات الصلة (بما في ذلك على سبيل المثال، السلوك الذي يشكل خطرًا جسيمًا على صحة وسلامة الموظفين أو الطلاب)، وقد تؤدي الظروف إلى إنهاء تسجيل طفلهم.</w:t>
      </w:r>
    </w:p>
    <w:p w14:paraId="60CF5ABE" w14:textId="77777777" w:rsidR="00D16722" w:rsidRPr="005F1556" w:rsidRDefault="00D16722" w:rsidP="00D16722">
      <w:pPr>
        <w:pStyle w:val="Bodycopy"/>
        <w:spacing w:before="22" w:after="0"/>
        <w:ind w:left="425"/>
        <w:rPr>
          <w:rFonts w:cs="Arial"/>
          <w:szCs w:val="20"/>
          <w:lang w:val="en-US"/>
        </w:rPr>
      </w:pPr>
    </w:p>
    <w:p w14:paraId="0DD9260F" w14:textId="77777777" w:rsidR="00D16722" w:rsidRPr="005F1556" w:rsidRDefault="001620C0" w:rsidP="00D16722">
      <w:pPr>
        <w:pStyle w:val="Bodycopy"/>
        <w:numPr>
          <w:ilvl w:val="0"/>
          <w:numId w:val="25"/>
        </w:numPr>
        <w:bidi/>
        <w:spacing w:before="22" w:after="0"/>
        <w:ind w:left="425" w:hanging="425"/>
        <w:rPr>
          <w:rFonts w:cs="Arial"/>
          <w:szCs w:val="20"/>
          <w:lang w:val="en-US"/>
        </w:rPr>
      </w:pPr>
      <w:r w:rsidRPr="005F1556">
        <w:rPr>
          <w:rFonts w:cs="Arial"/>
          <w:szCs w:val="20"/>
          <w:rtl/>
          <w:lang w:val="ar"/>
        </w:rPr>
        <w:t>قد يحدث إنهاء التسجيل أيضًا عندما يكون أي ولي أمر/وصي/مُقدّم رعاية قد شارك في سلوك في مناسبة واحدة يشكل انتهاكًا خطيرًا لقواعد مدونة سلوك ولي الأمر/الوصي/مُقدّم الرعاية و/أو سياسات المدرسة ذات الصلة (بما في ذلك على سبيل المثال، السلوك الذي يشكل خطراً جسيماً على صحة وسلامة الموظفين أو الطلاب.) في هذه الظروف، لن يكون من الضروري إعطاء تحذير قبل النظر في إنهاء التسجيل.</w:t>
      </w:r>
    </w:p>
    <w:p w14:paraId="5E95CAAA" w14:textId="77777777" w:rsidR="00232328" w:rsidRPr="005F1556" w:rsidRDefault="00232328" w:rsidP="004D786B">
      <w:pPr>
        <w:pStyle w:val="ListParagraph"/>
        <w:numPr>
          <w:ilvl w:val="0"/>
          <w:numId w:val="0"/>
        </w:numPr>
        <w:ind w:left="227"/>
        <w:rPr>
          <w:rFonts w:ascii="Arial" w:hAnsi="Arial" w:cs="Arial"/>
          <w:sz w:val="20"/>
          <w:szCs w:val="20"/>
        </w:rPr>
      </w:pPr>
    </w:p>
    <w:p w14:paraId="338CC4F5" w14:textId="229EB149" w:rsidR="00D00F90" w:rsidRPr="005F1556" w:rsidRDefault="001620C0" w:rsidP="00836351">
      <w:pPr>
        <w:pStyle w:val="Bodycopy"/>
        <w:bidi/>
        <w:rPr>
          <w:rFonts w:cs="Arial"/>
          <w:szCs w:val="20"/>
        </w:rPr>
      </w:pPr>
      <w:r w:rsidRPr="005F1556">
        <w:rPr>
          <w:rFonts w:cs="Arial"/>
          <w:szCs w:val="20"/>
          <w:rtl/>
          <w:lang w:val="ar"/>
        </w:rPr>
        <w:t>لا يجوز اتخاذ قرار بسحب أو إنهاء تسجيل الطالب إلا من قبل المدير والخدمات التعليمية والإقليمية وذلك بعد النظر فيما يلي:</w:t>
      </w:r>
    </w:p>
    <w:p w14:paraId="3A6CC5BE" w14:textId="77777777" w:rsidR="00D00F90" w:rsidRPr="005F1556" w:rsidRDefault="001620C0" w:rsidP="00836351">
      <w:pPr>
        <w:pStyle w:val="Bodycopy"/>
        <w:numPr>
          <w:ilvl w:val="0"/>
          <w:numId w:val="19"/>
        </w:numPr>
        <w:bidi/>
        <w:spacing w:after="60"/>
        <w:ind w:left="357" w:hanging="357"/>
        <w:rPr>
          <w:rFonts w:cs="Arial"/>
          <w:szCs w:val="20"/>
          <w:lang w:val="en-US"/>
        </w:rPr>
      </w:pPr>
      <w:r w:rsidRPr="005F1556">
        <w:rPr>
          <w:rFonts w:cs="Arial"/>
          <w:szCs w:val="20"/>
          <w:rtl/>
          <w:lang w:val="ar"/>
        </w:rPr>
        <w:t>وجهة نظر مدير المدرسة</w:t>
      </w:r>
    </w:p>
    <w:p w14:paraId="79EAE296" w14:textId="77777777" w:rsidR="00D16722" w:rsidRPr="005F1556" w:rsidRDefault="001620C0" w:rsidP="00D16722">
      <w:pPr>
        <w:pStyle w:val="Bodycopy"/>
        <w:numPr>
          <w:ilvl w:val="0"/>
          <w:numId w:val="19"/>
        </w:numPr>
        <w:bidi/>
        <w:spacing w:after="60"/>
        <w:rPr>
          <w:rFonts w:cs="Arial"/>
          <w:szCs w:val="20"/>
        </w:rPr>
      </w:pPr>
      <w:bookmarkStart w:id="1" w:name="_Hlk130826983"/>
      <w:r w:rsidRPr="005F1556">
        <w:rPr>
          <w:rFonts w:cs="Arial"/>
          <w:szCs w:val="20"/>
          <w:rtl/>
          <w:lang w:val="ar"/>
        </w:rPr>
        <w:lastRenderedPageBreak/>
        <w:t xml:space="preserve">تقييم موضوعي لجميع الظروف المعروضة، بما في ذلك طبيعة وخطورة السلوك وما إذا كان قد تم تقديم أي تحذيرات سابقة إلى ولي الأمر / الوصي / مُقدّم الرعاية  </w:t>
      </w:r>
    </w:p>
    <w:p w14:paraId="43038928" w14:textId="77777777" w:rsidR="00D00F90" w:rsidRPr="005F1556" w:rsidRDefault="001620C0" w:rsidP="004D786B">
      <w:pPr>
        <w:pStyle w:val="Bodycopy"/>
        <w:numPr>
          <w:ilvl w:val="0"/>
          <w:numId w:val="19"/>
        </w:numPr>
        <w:bidi/>
        <w:spacing w:after="60"/>
        <w:rPr>
          <w:rFonts w:cs="Arial"/>
          <w:szCs w:val="20"/>
        </w:rPr>
      </w:pPr>
      <w:r w:rsidRPr="005F1556">
        <w:rPr>
          <w:rFonts w:cs="Arial"/>
          <w:szCs w:val="20"/>
          <w:rtl/>
          <w:lang w:val="ar"/>
        </w:rPr>
        <w:t>اتباع مبادئ العدالة الإجرائية في عملية صنع القرار، بما في ذلك فرصة الاستماع إلى الطلاب وعائلاتهم/الأوصياء/مُقدّمي الرعاية، مع مراعاة جميع المعلومات ذات الصلة.</w:t>
      </w:r>
      <w:bookmarkEnd w:id="1"/>
    </w:p>
    <w:p w14:paraId="79B19653" w14:textId="77777777" w:rsidR="00836351" w:rsidRPr="005F1556" w:rsidRDefault="00836351" w:rsidP="004D786B">
      <w:pPr>
        <w:pStyle w:val="Bodycopy"/>
        <w:spacing w:after="60"/>
        <w:rPr>
          <w:rFonts w:cs="Arial"/>
          <w:szCs w:val="20"/>
          <w:lang w:val="en-US"/>
        </w:rPr>
      </w:pPr>
    </w:p>
    <w:p w14:paraId="2CE0E357" w14:textId="3D040B98" w:rsidR="00D00F90" w:rsidRPr="005F1556" w:rsidRDefault="001620C0" w:rsidP="00D00F90">
      <w:pPr>
        <w:pStyle w:val="Bodycopy"/>
        <w:bidi/>
        <w:rPr>
          <w:rFonts w:cs="Arial"/>
          <w:szCs w:val="20"/>
          <w:lang w:val="en-US"/>
        </w:rPr>
      </w:pPr>
      <w:r w:rsidRPr="005F1556">
        <w:rPr>
          <w:rFonts w:cs="Arial"/>
          <w:szCs w:val="20"/>
          <w:rtl/>
          <w:lang w:val="ar"/>
        </w:rPr>
        <w:t>يتم إعطاء أسرة الطالب فرصة للتعليق و/أو تقديم أي معلومات ذات صلة للنظر فيها في هذا الصدد قبل اتخاذ أي قرار نهائي بشأن إنهاء التسجيل.</w:t>
      </w:r>
    </w:p>
    <w:p w14:paraId="4A7E5DBE" w14:textId="77777777" w:rsidR="00D00F90" w:rsidRPr="005F1556" w:rsidRDefault="001620C0" w:rsidP="00D00F90">
      <w:pPr>
        <w:pStyle w:val="Bodycopy"/>
        <w:bidi/>
        <w:rPr>
          <w:rFonts w:cs="Arial"/>
          <w:szCs w:val="20"/>
          <w:lang w:val="en-US"/>
        </w:rPr>
      </w:pPr>
      <w:r w:rsidRPr="005F1556">
        <w:rPr>
          <w:rFonts w:cs="Arial"/>
          <w:szCs w:val="20"/>
          <w:rtl/>
          <w:lang w:val="ar"/>
        </w:rPr>
        <w:t>وفقًا للتشريعات المعمول بها وسياسة سلامة الأطفال ورفاههم بالمدرسة، سيتم إبلاغ الشرطة و/أو "خدمات العائلات والأطفال" داخل وزارة الأسرة والإنصاف والإسكان (DFFH)، ولجنة الأطفال والشباب (CCYP)، و/أو أي هيئات أخرى ذات صلة بأي انتهاكات غير قانونية لهذه المدونة.</w:t>
      </w:r>
    </w:p>
    <w:tbl>
      <w:tblPr>
        <w:tblStyle w:val="Style11"/>
        <w:bidiVisual/>
        <w:tblW w:w="5000" w:type="pct"/>
        <w:tblLook w:val="04A0" w:firstRow="1" w:lastRow="0" w:firstColumn="1" w:lastColumn="0" w:noHBand="0" w:noVBand="1"/>
      </w:tblPr>
      <w:tblGrid>
        <w:gridCol w:w="2268"/>
        <w:gridCol w:w="3847"/>
        <w:gridCol w:w="2729"/>
      </w:tblGrid>
      <w:tr w:rsidR="00583B45" w:rsidRPr="00006D71" w14:paraId="44F7ED92" w14:textId="77777777" w:rsidTr="003A09C5">
        <w:trPr>
          <w:cnfStyle w:val="100000000000" w:firstRow="1" w:lastRow="0" w:firstColumn="0" w:lastColumn="0" w:oddVBand="0" w:evenVBand="0" w:oddHBand="0" w:evenHBand="0" w:firstRowFirstColumn="0" w:firstRowLastColumn="0" w:lastRowFirstColumn="0" w:lastRowLastColumn="0"/>
          <w:trHeight w:val="301"/>
        </w:trPr>
        <w:tc>
          <w:tcPr>
            <w:tcW w:w="5000" w:type="pct"/>
            <w:gridSpan w:val="3"/>
          </w:tcPr>
          <w:p w14:paraId="6CDF1365" w14:textId="77777777" w:rsidR="00D00F90" w:rsidRPr="00006D71" w:rsidRDefault="001620C0" w:rsidP="00C61769">
            <w:pPr>
              <w:bidi/>
              <w:spacing w:before="60" w:after="60"/>
              <w:rPr>
                <w:rFonts w:cs="Arial"/>
                <w:color w:val="FFDF00"/>
                <w:lang w:val="en-US"/>
              </w:rPr>
            </w:pPr>
            <w:r w:rsidRPr="00006D71">
              <w:rPr>
                <w:rFonts w:cs="Arial"/>
                <w:color w:val="FFDF00"/>
                <w:rtl/>
                <w:lang w:val="ar"/>
              </w:rPr>
              <w:t xml:space="preserve"> مدونة قواعد سلوك ولي الأمر/ الوصي/ مُقّدم الرعاية</w:t>
            </w:r>
          </w:p>
        </w:tc>
      </w:tr>
      <w:tr w:rsidR="00583B45" w:rsidRPr="00006D71" w14:paraId="6A175251" w14:textId="77777777" w:rsidTr="003A09C5">
        <w:tc>
          <w:tcPr>
            <w:tcW w:w="1282" w:type="pct"/>
          </w:tcPr>
          <w:p w14:paraId="7661D8D2" w14:textId="77777777" w:rsidR="002B0AE6" w:rsidRPr="005F1556" w:rsidRDefault="001620C0" w:rsidP="00C61769">
            <w:pPr>
              <w:bidi/>
              <w:spacing w:before="60" w:after="60"/>
              <w:rPr>
                <w:rFonts w:cs="Arial"/>
                <w:szCs w:val="20"/>
                <w:lang w:val="en-US"/>
              </w:rPr>
            </w:pPr>
            <w:r w:rsidRPr="005F1556">
              <w:rPr>
                <w:rFonts w:cs="Arial"/>
                <w:szCs w:val="20"/>
                <w:rtl/>
                <w:lang w:val="ar"/>
              </w:rPr>
              <w:t>اسم ولي الأمر 1 / الوصي 1 / مُقدّم الرعاية 1</w:t>
            </w:r>
          </w:p>
        </w:tc>
        <w:tc>
          <w:tcPr>
            <w:tcW w:w="3718" w:type="pct"/>
            <w:gridSpan w:val="2"/>
          </w:tcPr>
          <w:p w14:paraId="22C7E7E0" w14:textId="77777777" w:rsidR="002B0AE6" w:rsidRPr="00006D71" w:rsidRDefault="002B0AE6" w:rsidP="00C61769">
            <w:pPr>
              <w:spacing w:before="60" w:after="60"/>
              <w:rPr>
                <w:rFonts w:cs="Arial"/>
                <w:lang w:val="en-US"/>
              </w:rPr>
            </w:pPr>
          </w:p>
        </w:tc>
      </w:tr>
      <w:tr w:rsidR="00583B45" w:rsidRPr="00006D71" w14:paraId="1BD19822" w14:textId="77777777" w:rsidTr="003A09C5">
        <w:trPr>
          <w:cnfStyle w:val="000000010000" w:firstRow="0" w:lastRow="0" w:firstColumn="0" w:lastColumn="0" w:oddVBand="0" w:evenVBand="0" w:oddHBand="0" w:evenHBand="1" w:firstRowFirstColumn="0" w:firstRowLastColumn="0" w:lastRowFirstColumn="0" w:lastRowLastColumn="0"/>
        </w:trPr>
        <w:tc>
          <w:tcPr>
            <w:tcW w:w="1282" w:type="pct"/>
          </w:tcPr>
          <w:p w14:paraId="1BBDD461" w14:textId="77777777" w:rsidR="002B0AE6" w:rsidRPr="005F1556" w:rsidRDefault="001620C0" w:rsidP="00C61769">
            <w:pPr>
              <w:bidi/>
              <w:spacing w:before="60" w:after="60"/>
              <w:rPr>
                <w:rFonts w:cs="Arial"/>
                <w:szCs w:val="20"/>
                <w:lang w:val="en-US"/>
              </w:rPr>
            </w:pPr>
            <w:r w:rsidRPr="005F1556">
              <w:rPr>
                <w:rFonts w:cs="Arial"/>
                <w:szCs w:val="20"/>
                <w:rtl/>
                <w:lang w:val="ar"/>
              </w:rPr>
              <w:t>توقيع ولي الأمر 1/ الوصي 1/ مُقدّم الرعاية 1</w:t>
            </w:r>
          </w:p>
        </w:tc>
        <w:tc>
          <w:tcPr>
            <w:tcW w:w="3718" w:type="pct"/>
            <w:gridSpan w:val="2"/>
          </w:tcPr>
          <w:p w14:paraId="5C8956BE" w14:textId="77777777" w:rsidR="002B0AE6" w:rsidRPr="00006D71" w:rsidRDefault="002B0AE6" w:rsidP="00C61769">
            <w:pPr>
              <w:spacing w:before="60" w:after="60"/>
              <w:rPr>
                <w:rFonts w:cs="Arial"/>
                <w:lang w:val="en-US"/>
              </w:rPr>
            </w:pPr>
          </w:p>
        </w:tc>
      </w:tr>
      <w:tr w:rsidR="00583B45" w:rsidRPr="00006D71" w14:paraId="6CC618EA" w14:textId="77777777" w:rsidTr="003A09C5">
        <w:tc>
          <w:tcPr>
            <w:tcW w:w="1282" w:type="pct"/>
          </w:tcPr>
          <w:p w14:paraId="52C61369" w14:textId="77777777" w:rsidR="002B0AE6" w:rsidRPr="005F1556" w:rsidRDefault="001620C0" w:rsidP="00C61769">
            <w:pPr>
              <w:bidi/>
              <w:spacing w:before="60" w:after="60"/>
              <w:rPr>
                <w:rFonts w:cs="Arial"/>
                <w:szCs w:val="20"/>
                <w:lang w:val="en-US"/>
              </w:rPr>
            </w:pPr>
            <w:r w:rsidRPr="005F1556">
              <w:rPr>
                <w:rFonts w:cs="Arial"/>
                <w:szCs w:val="20"/>
                <w:rtl/>
                <w:lang w:val="ar"/>
              </w:rPr>
              <w:t>التاريخ</w:t>
            </w:r>
          </w:p>
        </w:tc>
        <w:tc>
          <w:tcPr>
            <w:tcW w:w="2175" w:type="pct"/>
          </w:tcPr>
          <w:p w14:paraId="13E392CA" w14:textId="77777777" w:rsidR="002B0AE6" w:rsidRPr="00006D71" w:rsidRDefault="002B0AE6" w:rsidP="00C61769">
            <w:pPr>
              <w:spacing w:before="60" w:after="60"/>
              <w:rPr>
                <w:rFonts w:cs="Arial"/>
                <w:lang w:val="en-US"/>
              </w:rPr>
            </w:pPr>
          </w:p>
        </w:tc>
        <w:tc>
          <w:tcPr>
            <w:tcW w:w="1543" w:type="pct"/>
          </w:tcPr>
          <w:p w14:paraId="1C831B96" w14:textId="77777777" w:rsidR="002B0AE6" w:rsidRPr="00006D71" w:rsidRDefault="002B0AE6" w:rsidP="00C61769">
            <w:pPr>
              <w:spacing w:before="60" w:after="60"/>
              <w:rPr>
                <w:rFonts w:cs="Arial"/>
                <w:lang w:val="en-US"/>
              </w:rPr>
            </w:pPr>
          </w:p>
        </w:tc>
      </w:tr>
      <w:tr w:rsidR="00583B45" w:rsidRPr="00006D71" w14:paraId="085FD3B2" w14:textId="77777777" w:rsidTr="003A09C5">
        <w:trPr>
          <w:cnfStyle w:val="000000010000" w:firstRow="0" w:lastRow="0" w:firstColumn="0" w:lastColumn="0" w:oddVBand="0" w:evenVBand="0" w:oddHBand="0" w:evenHBand="1" w:firstRowFirstColumn="0" w:firstRowLastColumn="0" w:lastRowFirstColumn="0" w:lastRowLastColumn="0"/>
        </w:trPr>
        <w:tc>
          <w:tcPr>
            <w:tcW w:w="1282" w:type="pct"/>
          </w:tcPr>
          <w:p w14:paraId="06B6B788" w14:textId="77777777" w:rsidR="002B0AE6" w:rsidRPr="005F1556" w:rsidRDefault="001620C0" w:rsidP="00C61769">
            <w:pPr>
              <w:bidi/>
              <w:spacing w:before="60" w:after="60"/>
              <w:rPr>
                <w:rFonts w:cs="Arial"/>
                <w:szCs w:val="20"/>
                <w:lang w:val="en-US"/>
              </w:rPr>
            </w:pPr>
            <w:r w:rsidRPr="005F1556">
              <w:rPr>
                <w:rFonts w:cs="Arial"/>
                <w:szCs w:val="20"/>
                <w:rtl/>
                <w:lang w:val="ar"/>
              </w:rPr>
              <w:t>اسم ولي الأمر 2 / الوصي 2 / مُقدّم الرعاية 2</w:t>
            </w:r>
          </w:p>
        </w:tc>
        <w:tc>
          <w:tcPr>
            <w:tcW w:w="2175" w:type="pct"/>
          </w:tcPr>
          <w:p w14:paraId="2AAB8CE3" w14:textId="77777777" w:rsidR="002B0AE6" w:rsidRPr="00006D71" w:rsidRDefault="002B0AE6" w:rsidP="00C61769">
            <w:pPr>
              <w:spacing w:before="60" w:after="60"/>
              <w:rPr>
                <w:rFonts w:cs="Arial"/>
                <w:lang w:val="en-US"/>
              </w:rPr>
            </w:pPr>
          </w:p>
        </w:tc>
        <w:tc>
          <w:tcPr>
            <w:tcW w:w="1543" w:type="pct"/>
          </w:tcPr>
          <w:p w14:paraId="1248A7F3" w14:textId="77777777" w:rsidR="002B0AE6" w:rsidRPr="00006D71" w:rsidRDefault="002B0AE6" w:rsidP="00C61769">
            <w:pPr>
              <w:spacing w:before="60" w:after="60"/>
              <w:rPr>
                <w:rFonts w:cs="Arial"/>
                <w:lang w:val="en-US"/>
              </w:rPr>
            </w:pPr>
          </w:p>
        </w:tc>
      </w:tr>
      <w:tr w:rsidR="00583B45" w:rsidRPr="00006D71" w14:paraId="58A7AF23" w14:textId="77777777" w:rsidTr="003A09C5">
        <w:tc>
          <w:tcPr>
            <w:tcW w:w="1282" w:type="pct"/>
          </w:tcPr>
          <w:p w14:paraId="5F4912E7" w14:textId="77777777" w:rsidR="002B0AE6" w:rsidRPr="005F1556" w:rsidRDefault="001620C0" w:rsidP="00C61769">
            <w:pPr>
              <w:bidi/>
              <w:spacing w:before="60" w:after="60"/>
              <w:rPr>
                <w:rFonts w:cs="Arial"/>
                <w:szCs w:val="20"/>
                <w:lang w:val="en-US"/>
              </w:rPr>
            </w:pPr>
            <w:r w:rsidRPr="005F1556">
              <w:rPr>
                <w:rFonts w:cs="Arial"/>
                <w:szCs w:val="20"/>
                <w:rtl/>
                <w:lang w:val="ar"/>
              </w:rPr>
              <w:t>توقيع ولي الأمر 2/ الوصي 2/ مُقدّم الرعاية 2</w:t>
            </w:r>
          </w:p>
        </w:tc>
        <w:tc>
          <w:tcPr>
            <w:tcW w:w="2175" w:type="pct"/>
          </w:tcPr>
          <w:p w14:paraId="11670D73" w14:textId="77777777" w:rsidR="002B0AE6" w:rsidRPr="00006D71" w:rsidRDefault="002B0AE6" w:rsidP="00C61769">
            <w:pPr>
              <w:spacing w:before="60" w:after="60"/>
              <w:rPr>
                <w:rFonts w:cs="Arial"/>
                <w:lang w:val="en-US"/>
              </w:rPr>
            </w:pPr>
          </w:p>
        </w:tc>
        <w:tc>
          <w:tcPr>
            <w:tcW w:w="1543" w:type="pct"/>
          </w:tcPr>
          <w:p w14:paraId="397BACF9" w14:textId="77777777" w:rsidR="002B0AE6" w:rsidRPr="00006D71" w:rsidRDefault="002B0AE6" w:rsidP="00C61769">
            <w:pPr>
              <w:spacing w:before="60" w:after="60"/>
              <w:rPr>
                <w:rFonts w:cs="Arial"/>
                <w:lang w:val="en-US"/>
              </w:rPr>
            </w:pPr>
          </w:p>
        </w:tc>
      </w:tr>
      <w:tr w:rsidR="00583B45" w:rsidRPr="00006D71" w14:paraId="12BEEC4A" w14:textId="77777777" w:rsidTr="003A09C5">
        <w:trPr>
          <w:cnfStyle w:val="000000010000" w:firstRow="0" w:lastRow="0" w:firstColumn="0" w:lastColumn="0" w:oddVBand="0" w:evenVBand="0" w:oddHBand="0" w:evenHBand="1" w:firstRowFirstColumn="0" w:firstRowLastColumn="0" w:lastRowFirstColumn="0" w:lastRowLastColumn="0"/>
        </w:trPr>
        <w:tc>
          <w:tcPr>
            <w:tcW w:w="1282" w:type="pct"/>
          </w:tcPr>
          <w:p w14:paraId="33F6B406" w14:textId="77777777" w:rsidR="002B0AE6" w:rsidRPr="005F1556" w:rsidRDefault="001620C0" w:rsidP="00C61769">
            <w:pPr>
              <w:bidi/>
              <w:spacing w:before="60" w:after="60"/>
              <w:rPr>
                <w:rFonts w:cs="Arial"/>
                <w:szCs w:val="20"/>
                <w:lang w:val="en-US"/>
              </w:rPr>
            </w:pPr>
            <w:r w:rsidRPr="005F1556">
              <w:rPr>
                <w:rFonts w:cs="Arial"/>
                <w:szCs w:val="20"/>
                <w:rtl/>
                <w:lang w:val="ar"/>
              </w:rPr>
              <w:t>التاريخ</w:t>
            </w:r>
          </w:p>
        </w:tc>
        <w:tc>
          <w:tcPr>
            <w:tcW w:w="2175" w:type="pct"/>
          </w:tcPr>
          <w:p w14:paraId="1A6509A6" w14:textId="77777777" w:rsidR="002B0AE6" w:rsidRPr="00006D71" w:rsidRDefault="002B0AE6" w:rsidP="00C61769">
            <w:pPr>
              <w:spacing w:before="60" w:after="60"/>
              <w:rPr>
                <w:rFonts w:cs="Arial"/>
                <w:lang w:val="en-US"/>
              </w:rPr>
            </w:pPr>
          </w:p>
        </w:tc>
        <w:tc>
          <w:tcPr>
            <w:tcW w:w="1543" w:type="pct"/>
          </w:tcPr>
          <w:p w14:paraId="312FD303" w14:textId="77777777" w:rsidR="002B0AE6" w:rsidRPr="00006D71" w:rsidRDefault="002B0AE6" w:rsidP="00C61769">
            <w:pPr>
              <w:spacing w:before="60" w:after="60"/>
              <w:rPr>
                <w:rFonts w:cs="Arial"/>
                <w:lang w:val="en-US"/>
              </w:rPr>
            </w:pPr>
          </w:p>
        </w:tc>
      </w:tr>
    </w:tbl>
    <w:p w14:paraId="417B9053" w14:textId="77777777" w:rsidR="003E390C" w:rsidRPr="005F1556" w:rsidRDefault="001620C0" w:rsidP="003E390C">
      <w:pPr>
        <w:pStyle w:val="Heading2"/>
        <w:bidi/>
        <w:rPr>
          <w:rFonts w:cs="Arial"/>
          <w:szCs w:val="32"/>
        </w:rPr>
      </w:pPr>
      <w:r w:rsidRPr="005F1556">
        <w:rPr>
          <w:rFonts w:cs="Arial"/>
          <w:szCs w:val="32"/>
          <w:rtl/>
          <w:lang w:val="ar"/>
        </w:rPr>
        <w:t>جدول معلومات السياسة</w:t>
      </w:r>
    </w:p>
    <w:tbl>
      <w:tblPr>
        <w:tblStyle w:val="TableGrid"/>
        <w:bidiVisual/>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583B45" w:rsidRPr="00006D71" w14:paraId="6308665D" w14:textId="77777777" w:rsidTr="003A09C5">
        <w:trPr>
          <w:trHeight w:val="147"/>
        </w:trPr>
        <w:tc>
          <w:tcPr>
            <w:tcW w:w="2405" w:type="dxa"/>
            <w:tcMar>
              <w:top w:w="28" w:type="dxa"/>
              <w:bottom w:w="28" w:type="dxa"/>
            </w:tcMar>
          </w:tcPr>
          <w:p w14:paraId="3C5C97E5"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 xml:space="preserve">المدير المسؤول </w:t>
            </w:r>
          </w:p>
        </w:tc>
        <w:tc>
          <w:tcPr>
            <w:tcW w:w="6429" w:type="dxa"/>
            <w:tcMar>
              <w:top w:w="28" w:type="dxa"/>
              <w:bottom w:w="28" w:type="dxa"/>
            </w:tcMar>
          </w:tcPr>
          <w:p w14:paraId="473BFA91"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المدير، الخدمات التعليمية والإقليمية</w:t>
            </w:r>
          </w:p>
        </w:tc>
      </w:tr>
      <w:tr w:rsidR="00583B45" w:rsidRPr="00006D71" w14:paraId="7DA1BBC5" w14:textId="77777777" w:rsidTr="003A09C5">
        <w:trPr>
          <w:trHeight w:val="147"/>
        </w:trPr>
        <w:tc>
          <w:tcPr>
            <w:tcW w:w="2405" w:type="dxa"/>
            <w:tcMar>
              <w:top w:w="28" w:type="dxa"/>
              <w:bottom w:w="28" w:type="dxa"/>
            </w:tcMar>
          </w:tcPr>
          <w:p w14:paraId="544BE7E2"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صاحب السياسة</w:t>
            </w:r>
          </w:p>
        </w:tc>
        <w:tc>
          <w:tcPr>
            <w:tcW w:w="6429" w:type="dxa"/>
            <w:tcMar>
              <w:top w:w="28" w:type="dxa"/>
              <w:bottom w:w="28" w:type="dxa"/>
            </w:tcMar>
          </w:tcPr>
          <w:p w14:paraId="7F0BAABB"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المدير العام، تنوّع التعلُّم</w:t>
            </w:r>
          </w:p>
        </w:tc>
      </w:tr>
      <w:tr w:rsidR="00583B45" w:rsidRPr="00006D71" w14:paraId="03EA7E7C" w14:textId="77777777" w:rsidTr="003A09C5">
        <w:trPr>
          <w:trHeight w:val="147"/>
        </w:trPr>
        <w:tc>
          <w:tcPr>
            <w:tcW w:w="2405" w:type="dxa"/>
            <w:tcMar>
              <w:top w:w="28" w:type="dxa"/>
              <w:bottom w:w="28" w:type="dxa"/>
            </w:tcMar>
          </w:tcPr>
          <w:p w14:paraId="40AD6DE0"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السلطة المعتمدة</w:t>
            </w:r>
          </w:p>
        </w:tc>
        <w:tc>
          <w:tcPr>
            <w:tcW w:w="6429" w:type="dxa"/>
            <w:tcMar>
              <w:top w:w="28" w:type="dxa"/>
              <w:bottom w:w="28" w:type="dxa"/>
            </w:tcMar>
          </w:tcPr>
          <w:p w14:paraId="585D0736"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المدير التنفيذي</w:t>
            </w:r>
          </w:p>
        </w:tc>
      </w:tr>
      <w:tr w:rsidR="00583B45" w:rsidRPr="00006D71" w14:paraId="0478875D" w14:textId="77777777" w:rsidTr="003A09C5">
        <w:trPr>
          <w:trHeight w:val="147"/>
        </w:trPr>
        <w:tc>
          <w:tcPr>
            <w:tcW w:w="2405" w:type="dxa"/>
            <w:tcMar>
              <w:top w:w="28" w:type="dxa"/>
              <w:bottom w:w="28" w:type="dxa"/>
            </w:tcMar>
          </w:tcPr>
          <w:p w14:paraId="560302AF"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لجنة مجلس الإدارة المعيّنة</w:t>
            </w:r>
          </w:p>
        </w:tc>
        <w:tc>
          <w:tcPr>
            <w:tcW w:w="6429" w:type="dxa"/>
            <w:tcMar>
              <w:top w:w="28" w:type="dxa"/>
              <w:bottom w:w="28" w:type="dxa"/>
            </w:tcMar>
          </w:tcPr>
          <w:p w14:paraId="4C8AD0C9"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استراتيجية وسياسة التعليم</w:t>
            </w:r>
          </w:p>
        </w:tc>
      </w:tr>
      <w:tr w:rsidR="00583B45" w:rsidRPr="00006D71" w14:paraId="72D183D7" w14:textId="77777777" w:rsidTr="003A09C5">
        <w:trPr>
          <w:trHeight w:val="147"/>
        </w:trPr>
        <w:tc>
          <w:tcPr>
            <w:tcW w:w="2405" w:type="dxa"/>
            <w:tcMar>
              <w:top w:w="28" w:type="dxa"/>
              <w:bottom w:w="28" w:type="dxa"/>
            </w:tcMar>
          </w:tcPr>
          <w:p w14:paraId="1EEDB42F"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تاريخ الموافقة</w:t>
            </w:r>
          </w:p>
        </w:tc>
        <w:tc>
          <w:tcPr>
            <w:tcW w:w="6429" w:type="dxa"/>
            <w:tcMar>
              <w:top w:w="28" w:type="dxa"/>
              <w:bottom w:w="28" w:type="dxa"/>
            </w:tcMar>
          </w:tcPr>
          <w:p w14:paraId="202627CC"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10 مايو/أيار 2025</w:t>
            </w:r>
          </w:p>
        </w:tc>
      </w:tr>
      <w:tr w:rsidR="00583B45" w:rsidRPr="00006D71" w14:paraId="577B0283" w14:textId="77777777" w:rsidTr="003A09C5">
        <w:trPr>
          <w:trHeight w:val="147"/>
        </w:trPr>
        <w:tc>
          <w:tcPr>
            <w:tcW w:w="2405" w:type="dxa"/>
            <w:tcMar>
              <w:top w:w="28" w:type="dxa"/>
              <w:bottom w:w="28" w:type="dxa"/>
            </w:tcMar>
          </w:tcPr>
          <w:p w14:paraId="6ABBBAED"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معيار المخاطرة</w:t>
            </w:r>
          </w:p>
        </w:tc>
        <w:tc>
          <w:tcPr>
            <w:tcW w:w="6429" w:type="dxa"/>
            <w:tcMar>
              <w:top w:w="28" w:type="dxa"/>
              <w:bottom w:w="28" w:type="dxa"/>
            </w:tcMar>
          </w:tcPr>
          <w:p w14:paraId="3EFEFE9F"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مرتفع</w:t>
            </w:r>
          </w:p>
        </w:tc>
      </w:tr>
      <w:tr w:rsidR="00583B45" w:rsidRPr="00006D71" w14:paraId="2A24A5F6" w14:textId="77777777" w:rsidTr="003A09C5">
        <w:trPr>
          <w:trHeight w:val="132"/>
        </w:trPr>
        <w:tc>
          <w:tcPr>
            <w:tcW w:w="2405" w:type="dxa"/>
            <w:tcMar>
              <w:top w:w="28" w:type="dxa"/>
              <w:bottom w:w="28" w:type="dxa"/>
            </w:tcMar>
          </w:tcPr>
          <w:p w14:paraId="251C32E2"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تاريخ المراجعة التالية</w:t>
            </w:r>
          </w:p>
        </w:tc>
        <w:tc>
          <w:tcPr>
            <w:tcW w:w="6429" w:type="dxa"/>
            <w:tcMar>
              <w:top w:w="28" w:type="dxa"/>
              <w:bottom w:w="28" w:type="dxa"/>
            </w:tcMar>
          </w:tcPr>
          <w:p w14:paraId="45D8D308"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مايو/أيار 2025</w:t>
            </w:r>
          </w:p>
        </w:tc>
      </w:tr>
      <w:tr w:rsidR="00583B45" w:rsidRPr="00006D71" w14:paraId="10E55106" w14:textId="77777777" w:rsidTr="003A09C5">
        <w:trPr>
          <w:trHeight w:val="132"/>
        </w:trPr>
        <w:tc>
          <w:tcPr>
            <w:tcW w:w="2405" w:type="dxa"/>
            <w:tcMar>
              <w:top w:w="28" w:type="dxa"/>
              <w:bottom w:w="28" w:type="dxa"/>
            </w:tcMar>
          </w:tcPr>
          <w:p w14:paraId="5AFF8FDA"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تفاصيل النشر</w:t>
            </w:r>
          </w:p>
        </w:tc>
        <w:tc>
          <w:tcPr>
            <w:tcW w:w="6429" w:type="dxa"/>
            <w:tcMar>
              <w:top w:w="28" w:type="dxa"/>
              <w:bottom w:w="28" w:type="dxa"/>
            </w:tcMar>
          </w:tcPr>
          <w:p w14:paraId="193E94F6" w14:textId="77777777" w:rsidR="00483BE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CEVN، موقع المدرسة الإلكتروني</w:t>
            </w:r>
          </w:p>
        </w:tc>
      </w:tr>
    </w:tbl>
    <w:p w14:paraId="48621ABC" w14:textId="77777777" w:rsidR="0097154A" w:rsidRPr="00006D71" w:rsidRDefault="0097154A" w:rsidP="00483BEC">
      <w:pPr>
        <w:pStyle w:val="Bodycopy"/>
        <w:spacing w:before="0" w:after="0"/>
        <w:rPr>
          <w:rFonts w:cs="Arial"/>
        </w:rPr>
      </w:pPr>
    </w:p>
    <w:tbl>
      <w:tblPr>
        <w:tblStyle w:val="GridTable1Light-Accent11"/>
        <w:bidiVisual/>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583B45" w:rsidRPr="00006D71" w14:paraId="3AC4A97A" w14:textId="77777777" w:rsidTr="003A09C5">
        <w:trPr>
          <w:trHeight w:val="147"/>
        </w:trPr>
        <w:tc>
          <w:tcPr>
            <w:tcW w:w="8789" w:type="dxa"/>
            <w:gridSpan w:val="2"/>
            <w:shd w:val="clear" w:color="auto" w:fill="F2F2F2"/>
            <w:tcMar>
              <w:top w:w="28" w:type="dxa"/>
            </w:tcMar>
            <w:vAlign w:val="center"/>
          </w:tcPr>
          <w:p w14:paraId="76A88A0A" w14:textId="77777777" w:rsidR="006C6E12"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b/>
                <w:bCs/>
                <w:color w:val="595959"/>
                <w:kern w:val="2"/>
                <w:sz w:val="16"/>
                <w:szCs w:val="16"/>
                <w:rtl/>
                <w:lang w:val="ar"/>
              </w:rPr>
              <w:t xml:space="preserve">معلومات قاعدة بيانات السياسة </w:t>
            </w:r>
          </w:p>
        </w:tc>
      </w:tr>
      <w:tr w:rsidR="00583B45" w:rsidRPr="00006D71" w14:paraId="4483F35A" w14:textId="77777777" w:rsidTr="003A09C5">
        <w:trPr>
          <w:trHeight w:val="147"/>
        </w:trPr>
        <w:tc>
          <w:tcPr>
            <w:tcW w:w="2405" w:type="dxa"/>
            <w:tcMar>
              <w:top w:w="28" w:type="dxa"/>
            </w:tcMar>
            <w:vAlign w:val="center"/>
          </w:tcPr>
          <w:p w14:paraId="25A6934D" w14:textId="77777777" w:rsidR="006C6E12"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الإطار المعيّن</w:t>
            </w:r>
          </w:p>
        </w:tc>
        <w:tc>
          <w:tcPr>
            <w:tcW w:w="6384" w:type="dxa"/>
            <w:tcMar>
              <w:top w:w="28" w:type="dxa"/>
            </w:tcMar>
            <w:vAlign w:val="center"/>
          </w:tcPr>
          <w:p w14:paraId="026DAC9F" w14:textId="77777777" w:rsidR="006C6E12"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تسجيل الطلاب</w:t>
            </w:r>
          </w:p>
        </w:tc>
      </w:tr>
      <w:tr w:rsidR="00583B45" w:rsidRPr="00006D71" w14:paraId="6FBD0EBD" w14:textId="77777777" w:rsidTr="003A09C5">
        <w:trPr>
          <w:trHeight w:val="147"/>
        </w:trPr>
        <w:tc>
          <w:tcPr>
            <w:tcW w:w="2405" w:type="dxa"/>
            <w:tcMar>
              <w:top w:w="28" w:type="dxa"/>
            </w:tcMar>
            <w:vAlign w:val="center"/>
          </w:tcPr>
          <w:p w14:paraId="151BA841" w14:textId="77777777" w:rsidR="006C6E12"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الوثائق ذات العلاقة</w:t>
            </w:r>
          </w:p>
        </w:tc>
        <w:tc>
          <w:tcPr>
            <w:tcW w:w="6384" w:type="dxa"/>
            <w:tcMar>
              <w:top w:w="28" w:type="dxa"/>
            </w:tcMar>
            <w:vAlign w:val="center"/>
          </w:tcPr>
          <w:p w14:paraId="611286F3" w14:textId="77777777" w:rsidR="006C6E12"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سياسة التسجيل</w:t>
            </w:r>
          </w:p>
          <w:p w14:paraId="1ED0011B" w14:textId="77777777" w:rsidR="002B0AE6"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اتفاقية التسجيل</w:t>
            </w:r>
          </w:p>
          <w:p w14:paraId="2CC720B5" w14:textId="77777777" w:rsidR="0080174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استمارة التسجيل</w:t>
            </w:r>
          </w:p>
          <w:p w14:paraId="6E3E868F" w14:textId="77777777" w:rsidR="0080174C"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مدونة قواعد سلوك الطالب</w:t>
            </w:r>
          </w:p>
        </w:tc>
      </w:tr>
      <w:tr w:rsidR="00583B45" w:rsidRPr="00006D71" w14:paraId="7CA90BEF" w14:textId="77777777" w:rsidTr="003A09C5">
        <w:trPr>
          <w:trHeight w:val="147"/>
        </w:trPr>
        <w:tc>
          <w:tcPr>
            <w:tcW w:w="2405" w:type="dxa"/>
            <w:tcMar>
              <w:top w:w="28" w:type="dxa"/>
            </w:tcMar>
            <w:vAlign w:val="center"/>
          </w:tcPr>
          <w:p w14:paraId="42EB4CFD" w14:textId="77777777" w:rsidR="006C6E12"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المستندات المستبدلة</w:t>
            </w:r>
          </w:p>
        </w:tc>
        <w:tc>
          <w:tcPr>
            <w:tcW w:w="6384" w:type="dxa"/>
            <w:tcMar>
              <w:top w:w="28" w:type="dxa"/>
            </w:tcMar>
            <w:vAlign w:val="center"/>
          </w:tcPr>
          <w:p w14:paraId="57F56824" w14:textId="77777777" w:rsidR="006C6E12"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color w:val="595959"/>
                <w:kern w:val="2"/>
                <w:sz w:val="16"/>
                <w:szCs w:val="16"/>
                <w:lang w:val="en-GB"/>
              </w:rPr>
            </w:pPr>
            <w:r w:rsidRPr="00006D71">
              <w:rPr>
                <w:rFonts w:ascii="Arial" w:hAnsi="Arial" w:cs="Arial"/>
                <w:color w:val="595959"/>
                <w:kern w:val="2"/>
                <w:sz w:val="16"/>
                <w:szCs w:val="16"/>
                <w:rtl/>
                <w:lang w:val="ar"/>
              </w:rPr>
              <w:t>مدونة قواعد سلوك ولي الأمر/ الوصي/ مُقدّم الرعاية - الإصدار 2.0 - 2022</w:t>
            </w:r>
          </w:p>
        </w:tc>
      </w:tr>
      <w:tr w:rsidR="00583B45" w:rsidRPr="00006D71" w14:paraId="678ED3B8" w14:textId="77777777" w:rsidTr="003A09C5">
        <w:trPr>
          <w:trHeight w:val="147"/>
        </w:trPr>
        <w:tc>
          <w:tcPr>
            <w:tcW w:w="2405" w:type="dxa"/>
            <w:tcMar>
              <w:top w:w="28" w:type="dxa"/>
            </w:tcMar>
            <w:vAlign w:val="center"/>
          </w:tcPr>
          <w:p w14:paraId="7C3BCE60" w14:textId="77777777" w:rsidR="006C6E12" w:rsidRPr="00006D71" w:rsidRDefault="001620C0" w:rsidP="00DD0144">
            <w:pPr>
              <w:widowControl w:val="0"/>
              <w:tabs>
                <w:tab w:val="left" w:pos="142"/>
                <w:tab w:val="left" w:pos="227"/>
              </w:tabs>
              <w:autoSpaceDE w:val="0"/>
              <w:autoSpaceDN w:val="0"/>
              <w:bidi/>
              <w:adjustRightInd w:val="0"/>
              <w:spacing w:before="28" w:after="28"/>
              <w:textAlignment w:val="center"/>
              <w:rPr>
                <w:rFonts w:ascii="Arial" w:hAnsi="Arial" w:cs="Arial"/>
                <w:b/>
                <w:bCs/>
                <w:color w:val="595959"/>
                <w:kern w:val="2"/>
                <w:sz w:val="16"/>
                <w:szCs w:val="16"/>
                <w:lang w:val="en-GB"/>
              </w:rPr>
            </w:pPr>
            <w:r w:rsidRPr="00006D71">
              <w:rPr>
                <w:rFonts w:ascii="Arial" w:hAnsi="Arial" w:cs="Arial"/>
                <w:b/>
                <w:bCs/>
                <w:color w:val="595959"/>
                <w:kern w:val="2"/>
                <w:sz w:val="16"/>
                <w:szCs w:val="16"/>
                <w:rtl/>
                <w:lang w:val="ar"/>
              </w:rPr>
              <w:t>السياسة الجديدة</w:t>
            </w:r>
          </w:p>
        </w:tc>
        <w:tc>
          <w:tcPr>
            <w:tcW w:w="6384" w:type="dxa"/>
            <w:tcMar>
              <w:top w:w="28" w:type="dxa"/>
            </w:tcMar>
            <w:vAlign w:val="center"/>
          </w:tcPr>
          <w:p w14:paraId="1D693123" w14:textId="77777777" w:rsidR="006C6E12" w:rsidRPr="00006D71"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6D5D2909" w14:textId="77777777" w:rsidR="00576612" w:rsidRPr="00006D71" w:rsidRDefault="00576612" w:rsidP="00D00F90">
      <w:pPr>
        <w:pStyle w:val="Bodycopy"/>
        <w:spacing w:after="0"/>
        <w:rPr>
          <w:rFonts w:cs="Arial"/>
        </w:rPr>
      </w:pPr>
    </w:p>
    <w:sectPr w:rsidR="00576612" w:rsidRPr="00006D71" w:rsidSect="00A4457D">
      <w:headerReference w:type="even" r:id="rId13"/>
      <w:headerReference w:type="default" r:id="rId14"/>
      <w:footerReference w:type="even" r:id="rId15"/>
      <w:footerReference w:type="default" r:id="rId16"/>
      <w:headerReference w:type="first" r:id="rId17"/>
      <w:footerReference w:type="first" r:id="rId18"/>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0C127" w14:textId="77777777" w:rsidR="004D28B7" w:rsidRDefault="004D28B7">
      <w:r>
        <w:separator/>
      </w:r>
    </w:p>
  </w:endnote>
  <w:endnote w:type="continuationSeparator" w:id="0">
    <w:p w14:paraId="6C313BBA" w14:textId="77777777" w:rsidR="004D28B7" w:rsidRDefault="004D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8F45" w14:textId="77777777" w:rsidR="001620C0" w:rsidRDefault="00162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tl/>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tl/>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tl/>
              </w:rPr>
              <w:id w:val="1336801979"/>
              <w:docPartObj>
                <w:docPartGallery w:val="Page Numbers (Bottom of Page)"/>
                <w:docPartUnique/>
              </w:docPartObj>
            </w:sdtPr>
            <w:sdtEndPr>
              <w:rPr>
                <w:color w:val="0B223E"/>
                <w:spacing w:val="60"/>
                <w:sz w:val="16"/>
                <w:szCs w:val="16"/>
              </w:rPr>
            </w:sdtEndPr>
            <w:sdtContent>
              <w:p w14:paraId="4E8C942A" w14:textId="1F8118BD" w:rsidR="003A09C5" w:rsidRDefault="001620C0" w:rsidP="003009FC">
                <w:pPr>
                  <w:pStyle w:val="Footer"/>
                  <w:pBdr>
                    <w:top w:val="single" w:sz="4" w:space="10" w:color="D9D9D9" w:themeColor="background1" w:themeShade="D9"/>
                  </w:pBdr>
                  <w:tabs>
                    <w:tab w:val="clear" w:pos="9026"/>
                    <w:tab w:val="right" w:pos="8844"/>
                  </w:tabs>
                  <w:bidi/>
                  <w:spacing w:before="120"/>
                  <w:rPr>
                    <w:rFonts w:ascii="Arial" w:hAnsi="Arial" w:cs="Arial"/>
                    <w:noProof/>
                    <w:color w:val="0B223E"/>
                    <w:sz w:val="16"/>
                    <w:szCs w:val="16"/>
                  </w:rPr>
                </w:pPr>
                <w:r w:rsidRPr="003A09C5">
                  <w:rPr>
                    <w:rFonts w:ascii="Arial" w:eastAsia="MS Mincho" w:hAnsi="Arial" w:cs="Arial"/>
                    <w:b/>
                    <w:color w:val="595959"/>
                    <w:sz w:val="16"/>
                    <w:szCs w:val="16"/>
                    <w:rtl/>
                    <w:lang w:val="ar"/>
                  </w:rPr>
                  <w:t>D2</w:t>
                </w:r>
                <w:r>
                  <w:rPr>
                    <w:rFonts w:ascii="Arial" w:eastAsia="MS Mincho" w:hAnsi="Arial" w:cs="Arial" w:hint="cs"/>
                    <w:b/>
                    <w:color w:val="595959"/>
                    <w:sz w:val="16"/>
                    <w:szCs w:val="16"/>
                    <w:rtl/>
                    <w:lang w:val="ar"/>
                  </w:rPr>
                  <w:t>2/79785</w:t>
                </w:r>
                <w:r w:rsidRPr="003A09C5">
                  <w:rPr>
                    <w:rFonts w:ascii="Arial" w:eastAsia="MS Mincho" w:hAnsi="Arial" w:cs="Arial"/>
                    <w:b/>
                    <w:color w:val="595959"/>
                    <w:sz w:val="16"/>
                    <w:szCs w:val="16"/>
                    <w:rtl/>
                    <w:lang w:val="ar"/>
                  </w:rPr>
                  <w:t>[v3] Parent/Guardian/Carer Code of Conduct –Template for Schools – v3.0 – 2023</w:t>
                </w:r>
                <w:r w:rsidR="003009FC" w:rsidRPr="003A09C5">
                  <w:rPr>
                    <w:rFonts w:ascii="Arial" w:hAnsi="Arial" w:cs="Arial"/>
                    <w:color w:val="0B223E"/>
                    <w:sz w:val="16"/>
                    <w:szCs w:val="16"/>
                    <w:rtl/>
                    <w:lang w:val="ar"/>
                  </w:rPr>
                  <w:tab/>
                  <w:t xml:space="preserve"> الصفحة </w:t>
                </w:r>
                <w:r w:rsidR="003009FC" w:rsidRPr="003A09C5">
                  <w:rPr>
                    <w:rFonts w:ascii="Arial" w:hAnsi="Arial" w:cs="Arial"/>
                    <w:color w:val="0B223E"/>
                    <w:sz w:val="16"/>
                    <w:szCs w:val="16"/>
                  </w:rPr>
                  <w:fldChar w:fldCharType="begin"/>
                </w:r>
                <w:r w:rsidR="003009FC" w:rsidRPr="003A09C5">
                  <w:rPr>
                    <w:rFonts w:ascii="Arial" w:hAnsi="Arial" w:cs="Arial"/>
                    <w:color w:val="0B223E"/>
                    <w:sz w:val="16"/>
                    <w:szCs w:val="16"/>
                    <w:rtl/>
                    <w:lang w:val="ar"/>
                  </w:rPr>
                  <w:instrText xml:space="preserve"> PAGE   \* MERGEFORMAT </w:instrText>
                </w:r>
                <w:r w:rsidR="003009FC" w:rsidRPr="003A09C5">
                  <w:rPr>
                    <w:rFonts w:ascii="Arial" w:hAnsi="Arial" w:cs="Arial"/>
                    <w:color w:val="0B223E"/>
                    <w:sz w:val="16"/>
                    <w:szCs w:val="16"/>
                  </w:rPr>
                  <w:fldChar w:fldCharType="separate"/>
                </w:r>
                <w:r w:rsidR="003009FC" w:rsidRPr="003A09C5">
                  <w:rPr>
                    <w:rFonts w:ascii="Arial" w:hAnsi="Arial" w:cs="Arial"/>
                    <w:color w:val="0B223E"/>
                    <w:sz w:val="16"/>
                    <w:szCs w:val="16"/>
                    <w:rtl/>
                    <w:lang w:val="ar"/>
                  </w:rPr>
                  <w:t>4</w:t>
                </w:r>
                <w:r w:rsidR="003009FC" w:rsidRPr="003A09C5">
                  <w:rPr>
                    <w:rFonts w:ascii="Arial" w:hAnsi="Arial" w:cs="Arial"/>
                    <w:noProof/>
                    <w:color w:val="0B223E"/>
                    <w:sz w:val="16"/>
                    <w:szCs w:val="16"/>
                  </w:rPr>
                  <w:fldChar w:fldCharType="end"/>
                </w:r>
              </w:p>
              <w:p w14:paraId="70AF3ECC" w14:textId="7ED21688" w:rsidR="004E5BB0" w:rsidRPr="003A09C5" w:rsidRDefault="003A09C5" w:rsidP="003A09C5">
                <w:pPr>
                  <w:pStyle w:val="Footer"/>
                  <w:pBdr>
                    <w:top w:val="single" w:sz="4" w:space="10" w:color="D9D9D9" w:themeColor="background1" w:themeShade="D9"/>
                  </w:pBdr>
                  <w:tabs>
                    <w:tab w:val="clear" w:pos="9026"/>
                    <w:tab w:val="right" w:pos="8844"/>
                  </w:tabs>
                  <w:bidi/>
                  <w:spacing w:before="120"/>
                  <w:rPr>
                    <w:rFonts w:ascii="Arial" w:hAnsi="Arial" w:cs="Arial"/>
                    <w:b/>
                    <w:bCs/>
                    <w:color w:val="0B223E"/>
                    <w:sz w:val="16"/>
                    <w:szCs w:val="16"/>
                  </w:rPr>
                </w:pPr>
                <w:r>
                  <w:rPr>
                    <w:rFonts w:ascii="Arial" w:hAnsi="Arial" w:cs="Arial"/>
                    <w:noProof/>
                    <w:color w:val="0B223E"/>
                    <w:sz w:val="16"/>
                    <w:szCs w:val="16"/>
                  </w:rPr>
                  <w:t>Arabic</w:t>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1FAB" w14:textId="77777777" w:rsidR="001620C0" w:rsidRDefault="00162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47F5A" w14:textId="77777777" w:rsidR="004D28B7" w:rsidRDefault="004D28B7">
      <w:r>
        <w:separator/>
      </w:r>
    </w:p>
  </w:footnote>
  <w:footnote w:type="continuationSeparator" w:id="0">
    <w:p w14:paraId="382522D2" w14:textId="77777777" w:rsidR="004D28B7" w:rsidRDefault="004D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398C4" w14:textId="77777777" w:rsidR="001620C0" w:rsidRDefault="00162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FDD4" w14:textId="77777777" w:rsidR="001620C0" w:rsidRDefault="00162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956E" w14:textId="77777777" w:rsidR="001620C0" w:rsidRDefault="00162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A4A6D"/>
    <w:multiLevelType w:val="hybridMultilevel"/>
    <w:tmpl w:val="FD5AFF12"/>
    <w:lvl w:ilvl="0" w:tplc="552AC40E">
      <w:start w:val="1"/>
      <w:numFmt w:val="bullet"/>
      <w:lvlText w:val=""/>
      <w:lvlJc w:val="left"/>
      <w:pPr>
        <w:ind w:left="720" w:hanging="360"/>
      </w:pPr>
      <w:rPr>
        <w:rFonts w:ascii="Symbol" w:hAnsi="Symbol" w:hint="default"/>
      </w:rPr>
    </w:lvl>
    <w:lvl w:ilvl="1" w:tplc="003C3BD4" w:tentative="1">
      <w:start w:val="1"/>
      <w:numFmt w:val="bullet"/>
      <w:lvlText w:val="o"/>
      <w:lvlJc w:val="left"/>
      <w:pPr>
        <w:ind w:left="1440" w:hanging="360"/>
      </w:pPr>
      <w:rPr>
        <w:rFonts w:ascii="Courier New" w:hAnsi="Courier New" w:cs="Courier New" w:hint="default"/>
      </w:rPr>
    </w:lvl>
    <w:lvl w:ilvl="2" w:tplc="C298DFD2" w:tentative="1">
      <w:start w:val="1"/>
      <w:numFmt w:val="bullet"/>
      <w:lvlText w:val=""/>
      <w:lvlJc w:val="left"/>
      <w:pPr>
        <w:ind w:left="2160" w:hanging="360"/>
      </w:pPr>
      <w:rPr>
        <w:rFonts w:ascii="Wingdings" w:hAnsi="Wingdings" w:hint="default"/>
      </w:rPr>
    </w:lvl>
    <w:lvl w:ilvl="3" w:tplc="0B40D06A" w:tentative="1">
      <w:start w:val="1"/>
      <w:numFmt w:val="bullet"/>
      <w:lvlText w:val=""/>
      <w:lvlJc w:val="left"/>
      <w:pPr>
        <w:ind w:left="2880" w:hanging="360"/>
      </w:pPr>
      <w:rPr>
        <w:rFonts w:ascii="Symbol" w:hAnsi="Symbol" w:hint="default"/>
      </w:rPr>
    </w:lvl>
    <w:lvl w:ilvl="4" w:tplc="252A08DE" w:tentative="1">
      <w:start w:val="1"/>
      <w:numFmt w:val="bullet"/>
      <w:lvlText w:val="o"/>
      <w:lvlJc w:val="left"/>
      <w:pPr>
        <w:ind w:left="3600" w:hanging="360"/>
      </w:pPr>
      <w:rPr>
        <w:rFonts w:ascii="Courier New" w:hAnsi="Courier New" w:cs="Courier New" w:hint="default"/>
      </w:rPr>
    </w:lvl>
    <w:lvl w:ilvl="5" w:tplc="713096B6" w:tentative="1">
      <w:start w:val="1"/>
      <w:numFmt w:val="bullet"/>
      <w:lvlText w:val=""/>
      <w:lvlJc w:val="left"/>
      <w:pPr>
        <w:ind w:left="4320" w:hanging="360"/>
      </w:pPr>
      <w:rPr>
        <w:rFonts w:ascii="Wingdings" w:hAnsi="Wingdings" w:hint="default"/>
      </w:rPr>
    </w:lvl>
    <w:lvl w:ilvl="6" w:tplc="7368D6A0" w:tentative="1">
      <w:start w:val="1"/>
      <w:numFmt w:val="bullet"/>
      <w:lvlText w:val=""/>
      <w:lvlJc w:val="left"/>
      <w:pPr>
        <w:ind w:left="5040" w:hanging="360"/>
      </w:pPr>
      <w:rPr>
        <w:rFonts w:ascii="Symbol" w:hAnsi="Symbol" w:hint="default"/>
      </w:rPr>
    </w:lvl>
    <w:lvl w:ilvl="7" w:tplc="67048A5A" w:tentative="1">
      <w:start w:val="1"/>
      <w:numFmt w:val="bullet"/>
      <w:lvlText w:val="o"/>
      <w:lvlJc w:val="left"/>
      <w:pPr>
        <w:ind w:left="5760" w:hanging="360"/>
      </w:pPr>
      <w:rPr>
        <w:rFonts w:ascii="Courier New" w:hAnsi="Courier New" w:cs="Courier New" w:hint="default"/>
      </w:rPr>
    </w:lvl>
    <w:lvl w:ilvl="8" w:tplc="2796FCE8" w:tentative="1">
      <w:start w:val="1"/>
      <w:numFmt w:val="bullet"/>
      <w:lvlText w:val=""/>
      <w:lvlJc w:val="left"/>
      <w:pPr>
        <w:ind w:left="6480" w:hanging="360"/>
      </w:pPr>
      <w:rPr>
        <w:rFonts w:ascii="Wingdings" w:hAnsi="Wingdings" w:hint="default"/>
      </w:rPr>
    </w:lvl>
  </w:abstractNum>
  <w:abstractNum w:abstractNumId="12" w15:restartNumberingAfterBreak="0">
    <w:nsid w:val="0D9A7782"/>
    <w:multiLevelType w:val="hybridMultilevel"/>
    <w:tmpl w:val="9684E71C"/>
    <w:lvl w:ilvl="0" w:tplc="C4E40870">
      <w:numFmt w:val="bullet"/>
      <w:lvlText w:val="•"/>
      <w:lvlJc w:val="left"/>
      <w:pPr>
        <w:ind w:left="1080" w:hanging="720"/>
      </w:pPr>
      <w:rPr>
        <w:rFonts w:ascii="Arial" w:eastAsiaTheme="minorHAnsi" w:hAnsi="Arial" w:cs="Arial" w:hint="default"/>
      </w:rPr>
    </w:lvl>
    <w:lvl w:ilvl="1" w:tplc="311C468C" w:tentative="1">
      <w:start w:val="1"/>
      <w:numFmt w:val="bullet"/>
      <w:lvlText w:val="o"/>
      <w:lvlJc w:val="left"/>
      <w:pPr>
        <w:ind w:left="1440" w:hanging="360"/>
      </w:pPr>
      <w:rPr>
        <w:rFonts w:ascii="Courier New" w:hAnsi="Courier New" w:cs="Courier New" w:hint="default"/>
      </w:rPr>
    </w:lvl>
    <w:lvl w:ilvl="2" w:tplc="F1DE76C4" w:tentative="1">
      <w:start w:val="1"/>
      <w:numFmt w:val="bullet"/>
      <w:lvlText w:val=""/>
      <w:lvlJc w:val="left"/>
      <w:pPr>
        <w:ind w:left="2160" w:hanging="360"/>
      </w:pPr>
      <w:rPr>
        <w:rFonts w:ascii="Wingdings" w:hAnsi="Wingdings" w:hint="default"/>
      </w:rPr>
    </w:lvl>
    <w:lvl w:ilvl="3" w:tplc="B4C0C928" w:tentative="1">
      <w:start w:val="1"/>
      <w:numFmt w:val="bullet"/>
      <w:lvlText w:val=""/>
      <w:lvlJc w:val="left"/>
      <w:pPr>
        <w:ind w:left="2880" w:hanging="360"/>
      </w:pPr>
      <w:rPr>
        <w:rFonts w:ascii="Symbol" w:hAnsi="Symbol" w:hint="default"/>
      </w:rPr>
    </w:lvl>
    <w:lvl w:ilvl="4" w:tplc="8C924DC2" w:tentative="1">
      <w:start w:val="1"/>
      <w:numFmt w:val="bullet"/>
      <w:lvlText w:val="o"/>
      <w:lvlJc w:val="left"/>
      <w:pPr>
        <w:ind w:left="3600" w:hanging="360"/>
      </w:pPr>
      <w:rPr>
        <w:rFonts w:ascii="Courier New" w:hAnsi="Courier New" w:cs="Courier New" w:hint="default"/>
      </w:rPr>
    </w:lvl>
    <w:lvl w:ilvl="5" w:tplc="7410E8C2" w:tentative="1">
      <w:start w:val="1"/>
      <w:numFmt w:val="bullet"/>
      <w:lvlText w:val=""/>
      <w:lvlJc w:val="left"/>
      <w:pPr>
        <w:ind w:left="4320" w:hanging="360"/>
      </w:pPr>
      <w:rPr>
        <w:rFonts w:ascii="Wingdings" w:hAnsi="Wingdings" w:hint="default"/>
      </w:rPr>
    </w:lvl>
    <w:lvl w:ilvl="6" w:tplc="F53EF260" w:tentative="1">
      <w:start w:val="1"/>
      <w:numFmt w:val="bullet"/>
      <w:lvlText w:val=""/>
      <w:lvlJc w:val="left"/>
      <w:pPr>
        <w:ind w:left="5040" w:hanging="360"/>
      </w:pPr>
      <w:rPr>
        <w:rFonts w:ascii="Symbol" w:hAnsi="Symbol" w:hint="default"/>
      </w:rPr>
    </w:lvl>
    <w:lvl w:ilvl="7" w:tplc="EC9CE63E" w:tentative="1">
      <w:start w:val="1"/>
      <w:numFmt w:val="bullet"/>
      <w:lvlText w:val="o"/>
      <w:lvlJc w:val="left"/>
      <w:pPr>
        <w:ind w:left="5760" w:hanging="360"/>
      </w:pPr>
      <w:rPr>
        <w:rFonts w:ascii="Courier New" w:hAnsi="Courier New" w:cs="Courier New" w:hint="default"/>
      </w:rPr>
    </w:lvl>
    <w:lvl w:ilvl="8" w:tplc="9D8C744C" w:tentative="1">
      <w:start w:val="1"/>
      <w:numFmt w:val="bullet"/>
      <w:lvlText w:val=""/>
      <w:lvlJc w:val="left"/>
      <w:pPr>
        <w:ind w:left="6480" w:hanging="360"/>
      </w:pPr>
      <w:rPr>
        <w:rFonts w:ascii="Wingdings" w:hAnsi="Wingdings" w:hint="default"/>
      </w:rPr>
    </w:lvl>
  </w:abstractNum>
  <w:abstractNum w:abstractNumId="13" w15:restartNumberingAfterBreak="0">
    <w:nsid w:val="1487295A"/>
    <w:multiLevelType w:val="hybridMultilevel"/>
    <w:tmpl w:val="1E6C7EAE"/>
    <w:lvl w:ilvl="0" w:tplc="A112C79C">
      <w:start w:val="1"/>
      <w:numFmt w:val="bullet"/>
      <w:lvlText w:val="-"/>
      <w:lvlJc w:val="left"/>
      <w:pPr>
        <w:ind w:left="360" w:hanging="360"/>
      </w:pPr>
      <w:rPr>
        <w:rFonts w:ascii="Courier New" w:hAnsi="Courier New" w:hint="default"/>
      </w:rPr>
    </w:lvl>
    <w:lvl w:ilvl="1" w:tplc="2F181CAE" w:tentative="1">
      <w:start w:val="1"/>
      <w:numFmt w:val="bullet"/>
      <w:lvlText w:val="o"/>
      <w:lvlJc w:val="left"/>
      <w:pPr>
        <w:ind w:left="1080" w:hanging="360"/>
      </w:pPr>
      <w:rPr>
        <w:rFonts w:ascii="Courier New" w:hAnsi="Courier New" w:cs="Courier New" w:hint="default"/>
      </w:rPr>
    </w:lvl>
    <w:lvl w:ilvl="2" w:tplc="7DFCCD96" w:tentative="1">
      <w:start w:val="1"/>
      <w:numFmt w:val="bullet"/>
      <w:lvlText w:val=""/>
      <w:lvlJc w:val="left"/>
      <w:pPr>
        <w:ind w:left="1800" w:hanging="360"/>
      </w:pPr>
      <w:rPr>
        <w:rFonts w:ascii="Wingdings" w:hAnsi="Wingdings" w:hint="default"/>
      </w:rPr>
    </w:lvl>
    <w:lvl w:ilvl="3" w:tplc="7E2A7A1A" w:tentative="1">
      <w:start w:val="1"/>
      <w:numFmt w:val="bullet"/>
      <w:lvlText w:val=""/>
      <w:lvlJc w:val="left"/>
      <w:pPr>
        <w:ind w:left="2520" w:hanging="360"/>
      </w:pPr>
      <w:rPr>
        <w:rFonts w:ascii="Symbol" w:hAnsi="Symbol" w:hint="default"/>
      </w:rPr>
    </w:lvl>
    <w:lvl w:ilvl="4" w:tplc="BFC8088A" w:tentative="1">
      <w:start w:val="1"/>
      <w:numFmt w:val="bullet"/>
      <w:lvlText w:val="o"/>
      <w:lvlJc w:val="left"/>
      <w:pPr>
        <w:ind w:left="3240" w:hanging="360"/>
      </w:pPr>
      <w:rPr>
        <w:rFonts w:ascii="Courier New" w:hAnsi="Courier New" w:cs="Courier New" w:hint="default"/>
      </w:rPr>
    </w:lvl>
    <w:lvl w:ilvl="5" w:tplc="E82808C8" w:tentative="1">
      <w:start w:val="1"/>
      <w:numFmt w:val="bullet"/>
      <w:lvlText w:val=""/>
      <w:lvlJc w:val="left"/>
      <w:pPr>
        <w:ind w:left="3960" w:hanging="360"/>
      </w:pPr>
      <w:rPr>
        <w:rFonts w:ascii="Wingdings" w:hAnsi="Wingdings" w:hint="default"/>
      </w:rPr>
    </w:lvl>
    <w:lvl w:ilvl="6" w:tplc="508225C6" w:tentative="1">
      <w:start w:val="1"/>
      <w:numFmt w:val="bullet"/>
      <w:lvlText w:val=""/>
      <w:lvlJc w:val="left"/>
      <w:pPr>
        <w:ind w:left="4680" w:hanging="360"/>
      </w:pPr>
      <w:rPr>
        <w:rFonts w:ascii="Symbol" w:hAnsi="Symbol" w:hint="default"/>
      </w:rPr>
    </w:lvl>
    <w:lvl w:ilvl="7" w:tplc="69BA8F7A" w:tentative="1">
      <w:start w:val="1"/>
      <w:numFmt w:val="bullet"/>
      <w:lvlText w:val="o"/>
      <w:lvlJc w:val="left"/>
      <w:pPr>
        <w:ind w:left="5400" w:hanging="360"/>
      </w:pPr>
      <w:rPr>
        <w:rFonts w:ascii="Courier New" w:hAnsi="Courier New" w:cs="Courier New" w:hint="default"/>
      </w:rPr>
    </w:lvl>
    <w:lvl w:ilvl="8" w:tplc="B96E4242" w:tentative="1">
      <w:start w:val="1"/>
      <w:numFmt w:val="bullet"/>
      <w:lvlText w:val=""/>
      <w:lvlJc w:val="left"/>
      <w:pPr>
        <w:ind w:left="6120" w:hanging="360"/>
      </w:pPr>
      <w:rPr>
        <w:rFonts w:ascii="Wingdings" w:hAnsi="Wingdings" w:hint="default"/>
      </w:rPr>
    </w:lvl>
  </w:abstractNum>
  <w:abstractNum w:abstractNumId="14" w15:restartNumberingAfterBreak="0">
    <w:nsid w:val="171A67F5"/>
    <w:multiLevelType w:val="hybridMultilevel"/>
    <w:tmpl w:val="D0AC0C22"/>
    <w:lvl w:ilvl="0" w:tplc="82BA82BE">
      <w:start w:val="1"/>
      <w:numFmt w:val="bullet"/>
      <w:lvlText w:val=""/>
      <w:lvlJc w:val="left"/>
      <w:pPr>
        <w:ind w:left="720" w:hanging="360"/>
      </w:pPr>
      <w:rPr>
        <w:rFonts w:ascii="Symbol" w:hAnsi="Symbol" w:hint="default"/>
      </w:rPr>
    </w:lvl>
    <w:lvl w:ilvl="1" w:tplc="5882F804" w:tentative="1">
      <w:start w:val="1"/>
      <w:numFmt w:val="bullet"/>
      <w:lvlText w:val="o"/>
      <w:lvlJc w:val="left"/>
      <w:pPr>
        <w:ind w:left="1440" w:hanging="360"/>
      </w:pPr>
      <w:rPr>
        <w:rFonts w:ascii="Courier New" w:hAnsi="Courier New" w:cs="Courier New" w:hint="default"/>
      </w:rPr>
    </w:lvl>
    <w:lvl w:ilvl="2" w:tplc="6A28FF82" w:tentative="1">
      <w:start w:val="1"/>
      <w:numFmt w:val="bullet"/>
      <w:lvlText w:val=""/>
      <w:lvlJc w:val="left"/>
      <w:pPr>
        <w:ind w:left="2160" w:hanging="360"/>
      </w:pPr>
      <w:rPr>
        <w:rFonts w:ascii="Wingdings" w:hAnsi="Wingdings" w:hint="default"/>
      </w:rPr>
    </w:lvl>
    <w:lvl w:ilvl="3" w:tplc="D1C651F2" w:tentative="1">
      <w:start w:val="1"/>
      <w:numFmt w:val="bullet"/>
      <w:lvlText w:val=""/>
      <w:lvlJc w:val="left"/>
      <w:pPr>
        <w:ind w:left="2880" w:hanging="360"/>
      </w:pPr>
      <w:rPr>
        <w:rFonts w:ascii="Symbol" w:hAnsi="Symbol" w:hint="default"/>
      </w:rPr>
    </w:lvl>
    <w:lvl w:ilvl="4" w:tplc="32B49F0C" w:tentative="1">
      <w:start w:val="1"/>
      <w:numFmt w:val="bullet"/>
      <w:lvlText w:val="o"/>
      <w:lvlJc w:val="left"/>
      <w:pPr>
        <w:ind w:left="3600" w:hanging="360"/>
      </w:pPr>
      <w:rPr>
        <w:rFonts w:ascii="Courier New" w:hAnsi="Courier New" w:cs="Courier New" w:hint="default"/>
      </w:rPr>
    </w:lvl>
    <w:lvl w:ilvl="5" w:tplc="FD809F5E" w:tentative="1">
      <w:start w:val="1"/>
      <w:numFmt w:val="bullet"/>
      <w:lvlText w:val=""/>
      <w:lvlJc w:val="left"/>
      <w:pPr>
        <w:ind w:left="4320" w:hanging="360"/>
      </w:pPr>
      <w:rPr>
        <w:rFonts w:ascii="Wingdings" w:hAnsi="Wingdings" w:hint="default"/>
      </w:rPr>
    </w:lvl>
    <w:lvl w:ilvl="6" w:tplc="626AD712" w:tentative="1">
      <w:start w:val="1"/>
      <w:numFmt w:val="bullet"/>
      <w:lvlText w:val=""/>
      <w:lvlJc w:val="left"/>
      <w:pPr>
        <w:ind w:left="5040" w:hanging="360"/>
      </w:pPr>
      <w:rPr>
        <w:rFonts w:ascii="Symbol" w:hAnsi="Symbol" w:hint="default"/>
      </w:rPr>
    </w:lvl>
    <w:lvl w:ilvl="7" w:tplc="55EA5B44" w:tentative="1">
      <w:start w:val="1"/>
      <w:numFmt w:val="bullet"/>
      <w:lvlText w:val="o"/>
      <w:lvlJc w:val="left"/>
      <w:pPr>
        <w:ind w:left="5760" w:hanging="360"/>
      </w:pPr>
      <w:rPr>
        <w:rFonts w:ascii="Courier New" w:hAnsi="Courier New" w:cs="Courier New" w:hint="default"/>
      </w:rPr>
    </w:lvl>
    <w:lvl w:ilvl="8" w:tplc="D620297E" w:tentative="1">
      <w:start w:val="1"/>
      <w:numFmt w:val="bullet"/>
      <w:lvlText w:val=""/>
      <w:lvlJc w:val="left"/>
      <w:pPr>
        <w:ind w:left="6480" w:hanging="360"/>
      </w:pPr>
      <w:rPr>
        <w:rFonts w:ascii="Wingdings" w:hAnsi="Wingdings" w:hint="default"/>
      </w:rPr>
    </w:lvl>
  </w:abstractNum>
  <w:abstractNum w:abstractNumId="15" w15:restartNumberingAfterBreak="0">
    <w:nsid w:val="187163A1"/>
    <w:multiLevelType w:val="hybridMultilevel"/>
    <w:tmpl w:val="3A9E2746"/>
    <w:lvl w:ilvl="0" w:tplc="4C54A006">
      <w:start w:val="1"/>
      <w:numFmt w:val="bullet"/>
      <w:lvlText w:val=""/>
      <w:lvlJc w:val="left"/>
      <w:pPr>
        <w:ind w:left="360" w:hanging="360"/>
      </w:pPr>
      <w:rPr>
        <w:rFonts w:ascii="Symbol" w:hAnsi="Symbol" w:hint="default"/>
      </w:rPr>
    </w:lvl>
    <w:lvl w:ilvl="1" w:tplc="AC04BBFA" w:tentative="1">
      <w:start w:val="1"/>
      <w:numFmt w:val="bullet"/>
      <w:lvlText w:val="o"/>
      <w:lvlJc w:val="left"/>
      <w:pPr>
        <w:ind w:left="1080" w:hanging="360"/>
      </w:pPr>
      <w:rPr>
        <w:rFonts w:ascii="Courier New" w:hAnsi="Courier New" w:cs="Courier New" w:hint="default"/>
      </w:rPr>
    </w:lvl>
    <w:lvl w:ilvl="2" w:tplc="F40C1460" w:tentative="1">
      <w:start w:val="1"/>
      <w:numFmt w:val="bullet"/>
      <w:lvlText w:val=""/>
      <w:lvlJc w:val="left"/>
      <w:pPr>
        <w:ind w:left="1800" w:hanging="360"/>
      </w:pPr>
      <w:rPr>
        <w:rFonts w:ascii="Wingdings" w:hAnsi="Wingdings" w:hint="default"/>
      </w:rPr>
    </w:lvl>
    <w:lvl w:ilvl="3" w:tplc="230603F6" w:tentative="1">
      <w:start w:val="1"/>
      <w:numFmt w:val="bullet"/>
      <w:lvlText w:val=""/>
      <w:lvlJc w:val="left"/>
      <w:pPr>
        <w:ind w:left="2520" w:hanging="360"/>
      </w:pPr>
      <w:rPr>
        <w:rFonts w:ascii="Symbol" w:hAnsi="Symbol" w:hint="default"/>
      </w:rPr>
    </w:lvl>
    <w:lvl w:ilvl="4" w:tplc="63867D6E" w:tentative="1">
      <w:start w:val="1"/>
      <w:numFmt w:val="bullet"/>
      <w:lvlText w:val="o"/>
      <w:lvlJc w:val="left"/>
      <w:pPr>
        <w:ind w:left="3240" w:hanging="360"/>
      </w:pPr>
      <w:rPr>
        <w:rFonts w:ascii="Courier New" w:hAnsi="Courier New" w:cs="Courier New" w:hint="default"/>
      </w:rPr>
    </w:lvl>
    <w:lvl w:ilvl="5" w:tplc="47585FA8" w:tentative="1">
      <w:start w:val="1"/>
      <w:numFmt w:val="bullet"/>
      <w:lvlText w:val=""/>
      <w:lvlJc w:val="left"/>
      <w:pPr>
        <w:ind w:left="3960" w:hanging="360"/>
      </w:pPr>
      <w:rPr>
        <w:rFonts w:ascii="Wingdings" w:hAnsi="Wingdings" w:hint="default"/>
      </w:rPr>
    </w:lvl>
    <w:lvl w:ilvl="6" w:tplc="45E612EC" w:tentative="1">
      <w:start w:val="1"/>
      <w:numFmt w:val="bullet"/>
      <w:lvlText w:val=""/>
      <w:lvlJc w:val="left"/>
      <w:pPr>
        <w:ind w:left="4680" w:hanging="360"/>
      </w:pPr>
      <w:rPr>
        <w:rFonts w:ascii="Symbol" w:hAnsi="Symbol" w:hint="default"/>
      </w:rPr>
    </w:lvl>
    <w:lvl w:ilvl="7" w:tplc="5E66F79E" w:tentative="1">
      <w:start w:val="1"/>
      <w:numFmt w:val="bullet"/>
      <w:lvlText w:val="o"/>
      <w:lvlJc w:val="left"/>
      <w:pPr>
        <w:ind w:left="5400" w:hanging="360"/>
      </w:pPr>
      <w:rPr>
        <w:rFonts w:ascii="Courier New" w:hAnsi="Courier New" w:cs="Courier New" w:hint="default"/>
      </w:rPr>
    </w:lvl>
    <w:lvl w:ilvl="8" w:tplc="FEF6E47E"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A6406AB6">
      <w:start w:val="1"/>
      <w:numFmt w:val="bullet"/>
      <w:pStyle w:val="StyleListBulletAfter0pt"/>
      <w:lvlText w:val=""/>
      <w:lvlJc w:val="left"/>
      <w:pPr>
        <w:ind w:left="720" w:hanging="360"/>
      </w:pPr>
      <w:rPr>
        <w:rFonts w:ascii="Symbol" w:hAnsi="Symbol" w:hint="default"/>
      </w:rPr>
    </w:lvl>
    <w:lvl w:ilvl="1" w:tplc="5150CCE6" w:tentative="1">
      <w:start w:val="1"/>
      <w:numFmt w:val="bullet"/>
      <w:lvlText w:val="o"/>
      <w:lvlJc w:val="left"/>
      <w:pPr>
        <w:ind w:left="1440" w:hanging="360"/>
      </w:pPr>
      <w:rPr>
        <w:rFonts w:ascii="Courier New" w:hAnsi="Courier New" w:cs="Courier New" w:hint="default"/>
      </w:rPr>
    </w:lvl>
    <w:lvl w:ilvl="2" w:tplc="19D8F708" w:tentative="1">
      <w:start w:val="1"/>
      <w:numFmt w:val="bullet"/>
      <w:lvlText w:val=""/>
      <w:lvlJc w:val="left"/>
      <w:pPr>
        <w:ind w:left="2160" w:hanging="360"/>
      </w:pPr>
      <w:rPr>
        <w:rFonts w:ascii="Wingdings" w:hAnsi="Wingdings" w:hint="default"/>
      </w:rPr>
    </w:lvl>
    <w:lvl w:ilvl="3" w:tplc="7AA488A4" w:tentative="1">
      <w:start w:val="1"/>
      <w:numFmt w:val="bullet"/>
      <w:lvlText w:val=""/>
      <w:lvlJc w:val="left"/>
      <w:pPr>
        <w:ind w:left="2880" w:hanging="360"/>
      </w:pPr>
      <w:rPr>
        <w:rFonts w:ascii="Symbol" w:hAnsi="Symbol" w:hint="default"/>
      </w:rPr>
    </w:lvl>
    <w:lvl w:ilvl="4" w:tplc="8FAA1926" w:tentative="1">
      <w:start w:val="1"/>
      <w:numFmt w:val="bullet"/>
      <w:lvlText w:val="o"/>
      <w:lvlJc w:val="left"/>
      <w:pPr>
        <w:ind w:left="3600" w:hanging="360"/>
      </w:pPr>
      <w:rPr>
        <w:rFonts w:ascii="Courier New" w:hAnsi="Courier New" w:cs="Courier New" w:hint="default"/>
      </w:rPr>
    </w:lvl>
    <w:lvl w:ilvl="5" w:tplc="1800379C" w:tentative="1">
      <w:start w:val="1"/>
      <w:numFmt w:val="bullet"/>
      <w:lvlText w:val=""/>
      <w:lvlJc w:val="left"/>
      <w:pPr>
        <w:ind w:left="4320" w:hanging="360"/>
      </w:pPr>
      <w:rPr>
        <w:rFonts w:ascii="Wingdings" w:hAnsi="Wingdings" w:hint="default"/>
      </w:rPr>
    </w:lvl>
    <w:lvl w:ilvl="6" w:tplc="E4CE773E" w:tentative="1">
      <w:start w:val="1"/>
      <w:numFmt w:val="bullet"/>
      <w:lvlText w:val=""/>
      <w:lvlJc w:val="left"/>
      <w:pPr>
        <w:ind w:left="5040" w:hanging="360"/>
      </w:pPr>
      <w:rPr>
        <w:rFonts w:ascii="Symbol" w:hAnsi="Symbol" w:hint="default"/>
      </w:rPr>
    </w:lvl>
    <w:lvl w:ilvl="7" w:tplc="147E7770" w:tentative="1">
      <w:start w:val="1"/>
      <w:numFmt w:val="bullet"/>
      <w:lvlText w:val="o"/>
      <w:lvlJc w:val="left"/>
      <w:pPr>
        <w:ind w:left="5760" w:hanging="360"/>
      </w:pPr>
      <w:rPr>
        <w:rFonts w:ascii="Courier New" w:hAnsi="Courier New" w:cs="Courier New" w:hint="default"/>
      </w:rPr>
    </w:lvl>
    <w:lvl w:ilvl="8" w:tplc="8A08F432" w:tentative="1">
      <w:start w:val="1"/>
      <w:numFmt w:val="bullet"/>
      <w:lvlText w:val=""/>
      <w:lvlJc w:val="left"/>
      <w:pPr>
        <w:ind w:left="6480" w:hanging="360"/>
      </w:pPr>
      <w:rPr>
        <w:rFonts w:ascii="Wingdings" w:hAnsi="Wingdings" w:hint="default"/>
      </w:rPr>
    </w:lvl>
  </w:abstractNum>
  <w:abstractNum w:abstractNumId="17" w15:restartNumberingAfterBreak="0">
    <w:nsid w:val="248823B6"/>
    <w:multiLevelType w:val="hybridMultilevel"/>
    <w:tmpl w:val="802CB868"/>
    <w:lvl w:ilvl="0" w:tplc="1C0ECD40">
      <w:start w:val="1"/>
      <w:numFmt w:val="bullet"/>
      <w:lvlText w:val=""/>
      <w:lvlJc w:val="left"/>
      <w:pPr>
        <w:ind w:left="360" w:hanging="360"/>
      </w:pPr>
      <w:rPr>
        <w:rFonts w:ascii="Symbol" w:hAnsi="Symbol" w:hint="default"/>
      </w:rPr>
    </w:lvl>
    <w:lvl w:ilvl="1" w:tplc="A71A1986" w:tentative="1">
      <w:start w:val="1"/>
      <w:numFmt w:val="bullet"/>
      <w:lvlText w:val="o"/>
      <w:lvlJc w:val="left"/>
      <w:pPr>
        <w:ind w:left="1080" w:hanging="360"/>
      </w:pPr>
      <w:rPr>
        <w:rFonts w:ascii="Courier New" w:hAnsi="Courier New" w:cs="Courier New" w:hint="default"/>
      </w:rPr>
    </w:lvl>
    <w:lvl w:ilvl="2" w:tplc="6AEC546E" w:tentative="1">
      <w:start w:val="1"/>
      <w:numFmt w:val="bullet"/>
      <w:lvlText w:val=""/>
      <w:lvlJc w:val="left"/>
      <w:pPr>
        <w:ind w:left="1800" w:hanging="360"/>
      </w:pPr>
      <w:rPr>
        <w:rFonts w:ascii="Wingdings" w:hAnsi="Wingdings" w:hint="default"/>
      </w:rPr>
    </w:lvl>
    <w:lvl w:ilvl="3" w:tplc="743C814E" w:tentative="1">
      <w:start w:val="1"/>
      <w:numFmt w:val="bullet"/>
      <w:lvlText w:val=""/>
      <w:lvlJc w:val="left"/>
      <w:pPr>
        <w:ind w:left="2520" w:hanging="360"/>
      </w:pPr>
      <w:rPr>
        <w:rFonts w:ascii="Symbol" w:hAnsi="Symbol" w:hint="default"/>
      </w:rPr>
    </w:lvl>
    <w:lvl w:ilvl="4" w:tplc="038C531E" w:tentative="1">
      <w:start w:val="1"/>
      <w:numFmt w:val="bullet"/>
      <w:lvlText w:val="o"/>
      <w:lvlJc w:val="left"/>
      <w:pPr>
        <w:ind w:left="3240" w:hanging="360"/>
      </w:pPr>
      <w:rPr>
        <w:rFonts w:ascii="Courier New" w:hAnsi="Courier New" w:cs="Courier New" w:hint="default"/>
      </w:rPr>
    </w:lvl>
    <w:lvl w:ilvl="5" w:tplc="398AAF46" w:tentative="1">
      <w:start w:val="1"/>
      <w:numFmt w:val="bullet"/>
      <w:lvlText w:val=""/>
      <w:lvlJc w:val="left"/>
      <w:pPr>
        <w:ind w:left="3960" w:hanging="360"/>
      </w:pPr>
      <w:rPr>
        <w:rFonts w:ascii="Wingdings" w:hAnsi="Wingdings" w:hint="default"/>
      </w:rPr>
    </w:lvl>
    <w:lvl w:ilvl="6" w:tplc="927AC1B2" w:tentative="1">
      <w:start w:val="1"/>
      <w:numFmt w:val="bullet"/>
      <w:lvlText w:val=""/>
      <w:lvlJc w:val="left"/>
      <w:pPr>
        <w:ind w:left="4680" w:hanging="360"/>
      </w:pPr>
      <w:rPr>
        <w:rFonts w:ascii="Symbol" w:hAnsi="Symbol" w:hint="default"/>
      </w:rPr>
    </w:lvl>
    <w:lvl w:ilvl="7" w:tplc="46A6A0EA" w:tentative="1">
      <w:start w:val="1"/>
      <w:numFmt w:val="bullet"/>
      <w:lvlText w:val="o"/>
      <w:lvlJc w:val="left"/>
      <w:pPr>
        <w:ind w:left="5400" w:hanging="360"/>
      </w:pPr>
      <w:rPr>
        <w:rFonts w:ascii="Courier New" w:hAnsi="Courier New" w:cs="Courier New" w:hint="default"/>
      </w:rPr>
    </w:lvl>
    <w:lvl w:ilvl="8" w:tplc="A1DE6B84" w:tentative="1">
      <w:start w:val="1"/>
      <w:numFmt w:val="bullet"/>
      <w:lvlText w:val=""/>
      <w:lvlJc w:val="left"/>
      <w:pPr>
        <w:ind w:left="6120" w:hanging="360"/>
      </w:pPr>
      <w:rPr>
        <w:rFonts w:ascii="Wingdings" w:hAnsi="Wingdings" w:hint="default"/>
      </w:rPr>
    </w:lvl>
  </w:abstractNum>
  <w:abstractNum w:abstractNumId="18" w15:restartNumberingAfterBreak="0">
    <w:nsid w:val="24A17F54"/>
    <w:multiLevelType w:val="hybridMultilevel"/>
    <w:tmpl w:val="371A4400"/>
    <w:lvl w:ilvl="0" w:tplc="C76C0BE2">
      <w:start w:val="1"/>
      <w:numFmt w:val="bullet"/>
      <w:lvlText w:val=""/>
      <w:lvlJc w:val="left"/>
      <w:pPr>
        <w:ind w:left="720" w:hanging="360"/>
      </w:pPr>
      <w:rPr>
        <w:rFonts w:ascii="Symbol" w:hAnsi="Symbol" w:hint="default"/>
      </w:rPr>
    </w:lvl>
    <w:lvl w:ilvl="1" w:tplc="1972A922" w:tentative="1">
      <w:start w:val="1"/>
      <w:numFmt w:val="bullet"/>
      <w:lvlText w:val="o"/>
      <w:lvlJc w:val="left"/>
      <w:pPr>
        <w:ind w:left="1440" w:hanging="360"/>
      </w:pPr>
      <w:rPr>
        <w:rFonts w:ascii="Courier New" w:hAnsi="Courier New" w:cs="Courier New" w:hint="default"/>
      </w:rPr>
    </w:lvl>
    <w:lvl w:ilvl="2" w:tplc="02C6E50E" w:tentative="1">
      <w:start w:val="1"/>
      <w:numFmt w:val="bullet"/>
      <w:lvlText w:val=""/>
      <w:lvlJc w:val="left"/>
      <w:pPr>
        <w:ind w:left="2160" w:hanging="360"/>
      </w:pPr>
      <w:rPr>
        <w:rFonts w:ascii="Wingdings" w:hAnsi="Wingdings" w:hint="default"/>
      </w:rPr>
    </w:lvl>
    <w:lvl w:ilvl="3" w:tplc="0B66AC6A" w:tentative="1">
      <w:start w:val="1"/>
      <w:numFmt w:val="bullet"/>
      <w:lvlText w:val=""/>
      <w:lvlJc w:val="left"/>
      <w:pPr>
        <w:ind w:left="2880" w:hanging="360"/>
      </w:pPr>
      <w:rPr>
        <w:rFonts w:ascii="Symbol" w:hAnsi="Symbol" w:hint="default"/>
      </w:rPr>
    </w:lvl>
    <w:lvl w:ilvl="4" w:tplc="CCBE29A0" w:tentative="1">
      <w:start w:val="1"/>
      <w:numFmt w:val="bullet"/>
      <w:lvlText w:val="o"/>
      <w:lvlJc w:val="left"/>
      <w:pPr>
        <w:ind w:left="3600" w:hanging="360"/>
      </w:pPr>
      <w:rPr>
        <w:rFonts w:ascii="Courier New" w:hAnsi="Courier New" w:cs="Courier New" w:hint="default"/>
      </w:rPr>
    </w:lvl>
    <w:lvl w:ilvl="5" w:tplc="2EFA9456" w:tentative="1">
      <w:start w:val="1"/>
      <w:numFmt w:val="bullet"/>
      <w:lvlText w:val=""/>
      <w:lvlJc w:val="left"/>
      <w:pPr>
        <w:ind w:left="4320" w:hanging="360"/>
      </w:pPr>
      <w:rPr>
        <w:rFonts w:ascii="Wingdings" w:hAnsi="Wingdings" w:hint="default"/>
      </w:rPr>
    </w:lvl>
    <w:lvl w:ilvl="6" w:tplc="50149AA0" w:tentative="1">
      <w:start w:val="1"/>
      <w:numFmt w:val="bullet"/>
      <w:lvlText w:val=""/>
      <w:lvlJc w:val="left"/>
      <w:pPr>
        <w:ind w:left="5040" w:hanging="360"/>
      </w:pPr>
      <w:rPr>
        <w:rFonts w:ascii="Symbol" w:hAnsi="Symbol" w:hint="default"/>
      </w:rPr>
    </w:lvl>
    <w:lvl w:ilvl="7" w:tplc="89FE6AA0" w:tentative="1">
      <w:start w:val="1"/>
      <w:numFmt w:val="bullet"/>
      <w:lvlText w:val="o"/>
      <w:lvlJc w:val="left"/>
      <w:pPr>
        <w:ind w:left="5760" w:hanging="360"/>
      </w:pPr>
      <w:rPr>
        <w:rFonts w:ascii="Courier New" w:hAnsi="Courier New" w:cs="Courier New" w:hint="default"/>
      </w:rPr>
    </w:lvl>
    <w:lvl w:ilvl="8" w:tplc="0C64C7EE" w:tentative="1">
      <w:start w:val="1"/>
      <w:numFmt w:val="bullet"/>
      <w:lvlText w:val=""/>
      <w:lvlJc w:val="left"/>
      <w:pPr>
        <w:ind w:left="6480" w:hanging="360"/>
      </w:pPr>
      <w:rPr>
        <w:rFonts w:ascii="Wingdings" w:hAnsi="Wingdings" w:hint="default"/>
      </w:rPr>
    </w:lvl>
  </w:abstractNum>
  <w:abstractNum w:abstractNumId="19" w15:restartNumberingAfterBreak="0">
    <w:nsid w:val="2E76150B"/>
    <w:multiLevelType w:val="hybridMultilevel"/>
    <w:tmpl w:val="DD42C220"/>
    <w:lvl w:ilvl="0" w:tplc="CC9888A4">
      <w:start w:val="1"/>
      <w:numFmt w:val="bullet"/>
      <w:lvlText w:val=""/>
      <w:lvlJc w:val="left"/>
      <w:pPr>
        <w:ind w:left="360" w:hanging="360"/>
      </w:pPr>
      <w:rPr>
        <w:rFonts w:ascii="Symbol" w:hAnsi="Symbol" w:hint="default"/>
      </w:rPr>
    </w:lvl>
    <w:lvl w:ilvl="1" w:tplc="85C2E760" w:tentative="1">
      <w:start w:val="1"/>
      <w:numFmt w:val="bullet"/>
      <w:lvlText w:val="o"/>
      <w:lvlJc w:val="left"/>
      <w:pPr>
        <w:ind w:left="1440" w:hanging="360"/>
      </w:pPr>
      <w:rPr>
        <w:rFonts w:ascii="Courier New" w:hAnsi="Courier New" w:cs="Courier New" w:hint="default"/>
      </w:rPr>
    </w:lvl>
    <w:lvl w:ilvl="2" w:tplc="E9B4503C" w:tentative="1">
      <w:start w:val="1"/>
      <w:numFmt w:val="bullet"/>
      <w:lvlText w:val=""/>
      <w:lvlJc w:val="left"/>
      <w:pPr>
        <w:ind w:left="2160" w:hanging="360"/>
      </w:pPr>
      <w:rPr>
        <w:rFonts w:ascii="Wingdings" w:hAnsi="Wingdings" w:hint="default"/>
      </w:rPr>
    </w:lvl>
    <w:lvl w:ilvl="3" w:tplc="9214A436" w:tentative="1">
      <w:start w:val="1"/>
      <w:numFmt w:val="bullet"/>
      <w:lvlText w:val=""/>
      <w:lvlJc w:val="left"/>
      <w:pPr>
        <w:ind w:left="2880" w:hanging="360"/>
      </w:pPr>
      <w:rPr>
        <w:rFonts w:ascii="Symbol" w:hAnsi="Symbol" w:hint="default"/>
      </w:rPr>
    </w:lvl>
    <w:lvl w:ilvl="4" w:tplc="462695A8" w:tentative="1">
      <w:start w:val="1"/>
      <w:numFmt w:val="bullet"/>
      <w:lvlText w:val="o"/>
      <w:lvlJc w:val="left"/>
      <w:pPr>
        <w:ind w:left="3600" w:hanging="360"/>
      </w:pPr>
      <w:rPr>
        <w:rFonts w:ascii="Courier New" w:hAnsi="Courier New" w:cs="Courier New" w:hint="default"/>
      </w:rPr>
    </w:lvl>
    <w:lvl w:ilvl="5" w:tplc="E4B4856A" w:tentative="1">
      <w:start w:val="1"/>
      <w:numFmt w:val="bullet"/>
      <w:lvlText w:val=""/>
      <w:lvlJc w:val="left"/>
      <w:pPr>
        <w:ind w:left="4320" w:hanging="360"/>
      </w:pPr>
      <w:rPr>
        <w:rFonts w:ascii="Wingdings" w:hAnsi="Wingdings" w:hint="default"/>
      </w:rPr>
    </w:lvl>
    <w:lvl w:ilvl="6" w:tplc="C2C0E3A0" w:tentative="1">
      <w:start w:val="1"/>
      <w:numFmt w:val="bullet"/>
      <w:lvlText w:val=""/>
      <w:lvlJc w:val="left"/>
      <w:pPr>
        <w:ind w:left="5040" w:hanging="360"/>
      </w:pPr>
      <w:rPr>
        <w:rFonts w:ascii="Symbol" w:hAnsi="Symbol" w:hint="default"/>
      </w:rPr>
    </w:lvl>
    <w:lvl w:ilvl="7" w:tplc="1D20BAB4" w:tentative="1">
      <w:start w:val="1"/>
      <w:numFmt w:val="bullet"/>
      <w:lvlText w:val="o"/>
      <w:lvlJc w:val="left"/>
      <w:pPr>
        <w:ind w:left="5760" w:hanging="360"/>
      </w:pPr>
      <w:rPr>
        <w:rFonts w:ascii="Courier New" w:hAnsi="Courier New" w:cs="Courier New" w:hint="default"/>
      </w:rPr>
    </w:lvl>
    <w:lvl w:ilvl="8" w:tplc="2458913A" w:tentative="1">
      <w:start w:val="1"/>
      <w:numFmt w:val="bullet"/>
      <w:lvlText w:val=""/>
      <w:lvlJc w:val="left"/>
      <w:pPr>
        <w:ind w:left="6480" w:hanging="360"/>
      </w:pPr>
      <w:rPr>
        <w:rFonts w:ascii="Wingdings" w:hAnsi="Wingdings" w:hint="default"/>
      </w:rPr>
    </w:lvl>
  </w:abstractNum>
  <w:abstractNum w:abstractNumId="20" w15:restartNumberingAfterBreak="0">
    <w:nsid w:val="3CA82DCA"/>
    <w:multiLevelType w:val="hybridMultilevel"/>
    <w:tmpl w:val="35045BE0"/>
    <w:lvl w:ilvl="0" w:tplc="C2D62B1C">
      <w:start w:val="1"/>
      <w:numFmt w:val="arabicAbjad"/>
      <w:lvlText w:val="(%1)"/>
      <w:lvlJc w:val="left"/>
      <w:pPr>
        <w:ind w:left="720" w:hanging="360"/>
      </w:pPr>
      <w:rPr>
        <w:rFonts w:hint="default"/>
        <w:spacing w:val="-1"/>
        <w:w w:val="100"/>
        <w:sz w:val="20"/>
        <w:szCs w:val="20"/>
      </w:rPr>
    </w:lvl>
    <w:lvl w:ilvl="1" w:tplc="7B00422E" w:tentative="1">
      <w:start w:val="1"/>
      <w:numFmt w:val="lowerLetter"/>
      <w:lvlText w:val="%2."/>
      <w:lvlJc w:val="left"/>
      <w:pPr>
        <w:ind w:left="1440" w:hanging="360"/>
      </w:pPr>
    </w:lvl>
    <w:lvl w:ilvl="2" w:tplc="743481B8" w:tentative="1">
      <w:start w:val="1"/>
      <w:numFmt w:val="lowerRoman"/>
      <w:lvlText w:val="%3."/>
      <w:lvlJc w:val="right"/>
      <w:pPr>
        <w:ind w:left="2160" w:hanging="180"/>
      </w:pPr>
    </w:lvl>
    <w:lvl w:ilvl="3" w:tplc="F296EB2A" w:tentative="1">
      <w:start w:val="1"/>
      <w:numFmt w:val="decimal"/>
      <w:lvlText w:val="%4."/>
      <w:lvlJc w:val="left"/>
      <w:pPr>
        <w:ind w:left="2880" w:hanging="360"/>
      </w:pPr>
    </w:lvl>
    <w:lvl w:ilvl="4" w:tplc="4CA004D6" w:tentative="1">
      <w:start w:val="1"/>
      <w:numFmt w:val="lowerLetter"/>
      <w:lvlText w:val="%5."/>
      <w:lvlJc w:val="left"/>
      <w:pPr>
        <w:ind w:left="3600" w:hanging="360"/>
      </w:pPr>
    </w:lvl>
    <w:lvl w:ilvl="5" w:tplc="F51CDD4C" w:tentative="1">
      <w:start w:val="1"/>
      <w:numFmt w:val="lowerRoman"/>
      <w:lvlText w:val="%6."/>
      <w:lvlJc w:val="right"/>
      <w:pPr>
        <w:ind w:left="4320" w:hanging="180"/>
      </w:pPr>
    </w:lvl>
    <w:lvl w:ilvl="6" w:tplc="6F42CF9E" w:tentative="1">
      <w:start w:val="1"/>
      <w:numFmt w:val="decimal"/>
      <w:lvlText w:val="%7."/>
      <w:lvlJc w:val="left"/>
      <w:pPr>
        <w:ind w:left="5040" w:hanging="360"/>
      </w:pPr>
    </w:lvl>
    <w:lvl w:ilvl="7" w:tplc="88DAADE8" w:tentative="1">
      <w:start w:val="1"/>
      <w:numFmt w:val="lowerLetter"/>
      <w:lvlText w:val="%8."/>
      <w:lvlJc w:val="left"/>
      <w:pPr>
        <w:ind w:left="5760" w:hanging="360"/>
      </w:pPr>
    </w:lvl>
    <w:lvl w:ilvl="8" w:tplc="1324C062" w:tentative="1">
      <w:start w:val="1"/>
      <w:numFmt w:val="lowerRoman"/>
      <w:lvlText w:val="%9."/>
      <w:lvlJc w:val="right"/>
      <w:pPr>
        <w:ind w:left="6480" w:hanging="180"/>
      </w:pPr>
    </w:lvl>
  </w:abstractNum>
  <w:abstractNum w:abstractNumId="21" w15:restartNumberingAfterBreak="0">
    <w:nsid w:val="526A6B05"/>
    <w:multiLevelType w:val="hybridMultilevel"/>
    <w:tmpl w:val="4000B6DC"/>
    <w:lvl w:ilvl="0" w:tplc="70BAFC60">
      <w:start w:val="1"/>
      <w:numFmt w:val="bullet"/>
      <w:pStyle w:val="ListParagraph"/>
      <w:lvlText w:val=""/>
      <w:lvlJc w:val="left"/>
      <w:pPr>
        <w:ind w:left="227" w:hanging="227"/>
      </w:pPr>
      <w:rPr>
        <w:rFonts w:ascii="Symbol" w:hAnsi="Symbol" w:hint="default"/>
        <w:color w:val="58595B"/>
      </w:rPr>
    </w:lvl>
    <w:lvl w:ilvl="1" w:tplc="72E06680">
      <w:start w:val="1"/>
      <w:numFmt w:val="bullet"/>
      <w:lvlText w:val="o"/>
      <w:lvlJc w:val="left"/>
      <w:pPr>
        <w:ind w:left="1440" w:hanging="360"/>
      </w:pPr>
      <w:rPr>
        <w:rFonts w:ascii="Courier New" w:hAnsi="Courier New" w:cs="Courier New" w:hint="default"/>
      </w:rPr>
    </w:lvl>
    <w:lvl w:ilvl="2" w:tplc="DDAC88A2">
      <w:start w:val="1"/>
      <w:numFmt w:val="bullet"/>
      <w:lvlText w:val=""/>
      <w:lvlJc w:val="left"/>
      <w:pPr>
        <w:ind w:left="2160" w:hanging="360"/>
      </w:pPr>
      <w:rPr>
        <w:rFonts w:ascii="Wingdings" w:hAnsi="Wingdings" w:hint="default"/>
      </w:rPr>
    </w:lvl>
    <w:lvl w:ilvl="3" w:tplc="2EE426E4" w:tentative="1">
      <w:start w:val="1"/>
      <w:numFmt w:val="bullet"/>
      <w:lvlText w:val=""/>
      <w:lvlJc w:val="left"/>
      <w:pPr>
        <w:ind w:left="2880" w:hanging="360"/>
      </w:pPr>
      <w:rPr>
        <w:rFonts w:ascii="Symbol" w:hAnsi="Symbol" w:hint="default"/>
      </w:rPr>
    </w:lvl>
    <w:lvl w:ilvl="4" w:tplc="63681730" w:tentative="1">
      <w:start w:val="1"/>
      <w:numFmt w:val="bullet"/>
      <w:lvlText w:val="o"/>
      <w:lvlJc w:val="left"/>
      <w:pPr>
        <w:ind w:left="3600" w:hanging="360"/>
      </w:pPr>
      <w:rPr>
        <w:rFonts w:ascii="Courier New" w:hAnsi="Courier New" w:cs="Courier New" w:hint="default"/>
      </w:rPr>
    </w:lvl>
    <w:lvl w:ilvl="5" w:tplc="D25249CC" w:tentative="1">
      <w:start w:val="1"/>
      <w:numFmt w:val="bullet"/>
      <w:lvlText w:val=""/>
      <w:lvlJc w:val="left"/>
      <w:pPr>
        <w:ind w:left="4320" w:hanging="360"/>
      </w:pPr>
      <w:rPr>
        <w:rFonts w:ascii="Wingdings" w:hAnsi="Wingdings" w:hint="default"/>
      </w:rPr>
    </w:lvl>
    <w:lvl w:ilvl="6" w:tplc="9800D29A" w:tentative="1">
      <w:start w:val="1"/>
      <w:numFmt w:val="bullet"/>
      <w:lvlText w:val=""/>
      <w:lvlJc w:val="left"/>
      <w:pPr>
        <w:ind w:left="5040" w:hanging="360"/>
      </w:pPr>
      <w:rPr>
        <w:rFonts w:ascii="Symbol" w:hAnsi="Symbol" w:hint="default"/>
      </w:rPr>
    </w:lvl>
    <w:lvl w:ilvl="7" w:tplc="D9005682" w:tentative="1">
      <w:start w:val="1"/>
      <w:numFmt w:val="bullet"/>
      <w:lvlText w:val="o"/>
      <w:lvlJc w:val="left"/>
      <w:pPr>
        <w:ind w:left="5760" w:hanging="360"/>
      </w:pPr>
      <w:rPr>
        <w:rFonts w:ascii="Courier New" w:hAnsi="Courier New" w:cs="Courier New" w:hint="default"/>
      </w:rPr>
    </w:lvl>
    <w:lvl w:ilvl="8" w:tplc="18221AA4" w:tentative="1">
      <w:start w:val="1"/>
      <w:numFmt w:val="bullet"/>
      <w:lvlText w:val=""/>
      <w:lvlJc w:val="left"/>
      <w:pPr>
        <w:ind w:left="6480" w:hanging="360"/>
      </w:pPr>
      <w:rPr>
        <w:rFonts w:ascii="Wingdings" w:hAnsi="Wingdings" w:hint="default"/>
      </w:rPr>
    </w:lvl>
  </w:abstractNum>
  <w:abstractNum w:abstractNumId="22" w15:restartNumberingAfterBreak="0">
    <w:nsid w:val="5AC16924"/>
    <w:multiLevelType w:val="hybridMultilevel"/>
    <w:tmpl w:val="8F9A8A06"/>
    <w:lvl w:ilvl="0" w:tplc="7CD09654">
      <w:start w:val="1"/>
      <w:numFmt w:val="bullet"/>
      <w:lvlText w:val=""/>
      <w:lvlJc w:val="left"/>
      <w:pPr>
        <w:ind w:left="720" w:hanging="360"/>
      </w:pPr>
      <w:rPr>
        <w:rFonts w:ascii="Symbol" w:hAnsi="Symbol" w:hint="default"/>
      </w:rPr>
    </w:lvl>
    <w:lvl w:ilvl="1" w:tplc="877C3ADE" w:tentative="1">
      <w:start w:val="1"/>
      <w:numFmt w:val="bullet"/>
      <w:lvlText w:val="o"/>
      <w:lvlJc w:val="left"/>
      <w:pPr>
        <w:ind w:left="1440" w:hanging="360"/>
      </w:pPr>
      <w:rPr>
        <w:rFonts w:ascii="Courier New" w:hAnsi="Courier New" w:cs="Courier New" w:hint="default"/>
      </w:rPr>
    </w:lvl>
    <w:lvl w:ilvl="2" w:tplc="E27A20CC" w:tentative="1">
      <w:start w:val="1"/>
      <w:numFmt w:val="bullet"/>
      <w:lvlText w:val=""/>
      <w:lvlJc w:val="left"/>
      <w:pPr>
        <w:ind w:left="2160" w:hanging="360"/>
      </w:pPr>
      <w:rPr>
        <w:rFonts w:ascii="Wingdings" w:hAnsi="Wingdings" w:hint="default"/>
      </w:rPr>
    </w:lvl>
    <w:lvl w:ilvl="3" w:tplc="B0F66D1A" w:tentative="1">
      <w:start w:val="1"/>
      <w:numFmt w:val="bullet"/>
      <w:lvlText w:val=""/>
      <w:lvlJc w:val="left"/>
      <w:pPr>
        <w:ind w:left="2880" w:hanging="360"/>
      </w:pPr>
      <w:rPr>
        <w:rFonts w:ascii="Symbol" w:hAnsi="Symbol" w:hint="default"/>
      </w:rPr>
    </w:lvl>
    <w:lvl w:ilvl="4" w:tplc="15D604F8" w:tentative="1">
      <w:start w:val="1"/>
      <w:numFmt w:val="bullet"/>
      <w:lvlText w:val="o"/>
      <w:lvlJc w:val="left"/>
      <w:pPr>
        <w:ind w:left="3600" w:hanging="360"/>
      </w:pPr>
      <w:rPr>
        <w:rFonts w:ascii="Courier New" w:hAnsi="Courier New" w:cs="Courier New" w:hint="default"/>
      </w:rPr>
    </w:lvl>
    <w:lvl w:ilvl="5" w:tplc="F3AEEC16" w:tentative="1">
      <w:start w:val="1"/>
      <w:numFmt w:val="bullet"/>
      <w:lvlText w:val=""/>
      <w:lvlJc w:val="left"/>
      <w:pPr>
        <w:ind w:left="4320" w:hanging="360"/>
      </w:pPr>
      <w:rPr>
        <w:rFonts w:ascii="Wingdings" w:hAnsi="Wingdings" w:hint="default"/>
      </w:rPr>
    </w:lvl>
    <w:lvl w:ilvl="6" w:tplc="C7324A34" w:tentative="1">
      <w:start w:val="1"/>
      <w:numFmt w:val="bullet"/>
      <w:lvlText w:val=""/>
      <w:lvlJc w:val="left"/>
      <w:pPr>
        <w:ind w:left="5040" w:hanging="360"/>
      </w:pPr>
      <w:rPr>
        <w:rFonts w:ascii="Symbol" w:hAnsi="Symbol" w:hint="default"/>
      </w:rPr>
    </w:lvl>
    <w:lvl w:ilvl="7" w:tplc="17962CC8" w:tentative="1">
      <w:start w:val="1"/>
      <w:numFmt w:val="bullet"/>
      <w:lvlText w:val="o"/>
      <w:lvlJc w:val="left"/>
      <w:pPr>
        <w:ind w:left="5760" w:hanging="360"/>
      </w:pPr>
      <w:rPr>
        <w:rFonts w:ascii="Courier New" w:hAnsi="Courier New" w:cs="Courier New" w:hint="default"/>
      </w:rPr>
    </w:lvl>
    <w:lvl w:ilvl="8" w:tplc="6B4229B2" w:tentative="1">
      <w:start w:val="1"/>
      <w:numFmt w:val="bullet"/>
      <w:lvlText w:val=""/>
      <w:lvlJc w:val="left"/>
      <w:pPr>
        <w:ind w:left="6480" w:hanging="360"/>
      </w:pPr>
      <w:rPr>
        <w:rFonts w:ascii="Wingdings" w:hAnsi="Wingdings" w:hint="default"/>
      </w:rPr>
    </w:lvl>
  </w:abstractNum>
  <w:abstractNum w:abstractNumId="23"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8774F3"/>
    <w:multiLevelType w:val="hybridMultilevel"/>
    <w:tmpl w:val="E392DC98"/>
    <w:lvl w:ilvl="0" w:tplc="B9DE20C4">
      <w:start w:val="1"/>
      <w:numFmt w:val="bullet"/>
      <w:lvlText w:val=""/>
      <w:lvlJc w:val="left"/>
      <w:pPr>
        <w:ind w:left="720" w:hanging="360"/>
      </w:pPr>
      <w:rPr>
        <w:rFonts w:ascii="Symbol" w:hAnsi="Symbol" w:hint="default"/>
      </w:rPr>
    </w:lvl>
    <w:lvl w:ilvl="1" w:tplc="6C964296" w:tentative="1">
      <w:start w:val="1"/>
      <w:numFmt w:val="bullet"/>
      <w:lvlText w:val="o"/>
      <w:lvlJc w:val="left"/>
      <w:pPr>
        <w:ind w:left="1440" w:hanging="360"/>
      </w:pPr>
      <w:rPr>
        <w:rFonts w:ascii="Courier New" w:hAnsi="Courier New" w:cs="Courier New" w:hint="default"/>
      </w:rPr>
    </w:lvl>
    <w:lvl w:ilvl="2" w:tplc="03A06082" w:tentative="1">
      <w:start w:val="1"/>
      <w:numFmt w:val="bullet"/>
      <w:lvlText w:val=""/>
      <w:lvlJc w:val="left"/>
      <w:pPr>
        <w:ind w:left="2160" w:hanging="360"/>
      </w:pPr>
      <w:rPr>
        <w:rFonts w:ascii="Wingdings" w:hAnsi="Wingdings" w:hint="default"/>
      </w:rPr>
    </w:lvl>
    <w:lvl w:ilvl="3" w:tplc="DC3C74D0" w:tentative="1">
      <w:start w:val="1"/>
      <w:numFmt w:val="bullet"/>
      <w:lvlText w:val=""/>
      <w:lvlJc w:val="left"/>
      <w:pPr>
        <w:ind w:left="2880" w:hanging="360"/>
      </w:pPr>
      <w:rPr>
        <w:rFonts w:ascii="Symbol" w:hAnsi="Symbol" w:hint="default"/>
      </w:rPr>
    </w:lvl>
    <w:lvl w:ilvl="4" w:tplc="D81436BE" w:tentative="1">
      <w:start w:val="1"/>
      <w:numFmt w:val="bullet"/>
      <w:lvlText w:val="o"/>
      <w:lvlJc w:val="left"/>
      <w:pPr>
        <w:ind w:left="3600" w:hanging="360"/>
      </w:pPr>
      <w:rPr>
        <w:rFonts w:ascii="Courier New" w:hAnsi="Courier New" w:cs="Courier New" w:hint="default"/>
      </w:rPr>
    </w:lvl>
    <w:lvl w:ilvl="5" w:tplc="99AE0D76" w:tentative="1">
      <w:start w:val="1"/>
      <w:numFmt w:val="bullet"/>
      <w:lvlText w:val=""/>
      <w:lvlJc w:val="left"/>
      <w:pPr>
        <w:ind w:left="4320" w:hanging="360"/>
      </w:pPr>
      <w:rPr>
        <w:rFonts w:ascii="Wingdings" w:hAnsi="Wingdings" w:hint="default"/>
      </w:rPr>
    </w:lvl>
    <w:lvl w:ilvl="6" w:tplc="EC8680AC" w:tentative="1">
      <w:start w:val="1"/>
      <w:numFmt w:val="bullet"/>
      <w:lvlText w:val=""/>
      <w:lvlJc w:val="left"/>
      <w:pPr>
        <w:ind w:left="5040" w:hanging="360"/>
      </w:pPr>
      <w:rPr>
        <w:rFonts w:ascii="Symbol" w:hAnsi="Symbol" w:hint="default"/>
      </w:rPr>
    </w:lvl>
    <w:lvl w:ilvl="7" w:tplc="DB8C2944" w:tentative="1">
      <w:start w:val="1"/>
      <w:numFmt w:val="bullet"/>
      <w:lvlText w:val="o"/>
      <w:lvlJc w:val="left"/>
      <w:pPr>
        <w:ind w:left="5760" w:hanging="360"/>
      </w:pPr>
      <w:rPr>
        <w:rFonts w:ascii="Courier New" w:hAnsi="Courier New" w:cs="Courier New" w:hint="default"/>
      </w:rPr>
    </w:lvl>
    <w:lvl w:ilvl="8" w:tplc="86F038AC" w:tentative="1">
      <w:start w:val="1"/>
      <w:numFmt w:val="bullet"/>
      <w:lvlText w:val=""/>
      <w:lvlJc w:val="left"/>
      <w:pPr>
        <w:ind w:left="6480" w:hanging="360"/>
      </w:pPr>
      <w:rPr>
        <w:rFonts w:ascii="Wingdings" w:hAnsi="Wingdings" w:hint="default"/>
      </w:rPr>
    </w:lvl>
  </w:abstractNum>
  <w:abstractNum w:abstractNumId="25" w15:restartNumberingAfterBreak="0">
    <w:nsid w:val="79C71EF7"/>
    <w:multiLevelType w:val="hybridMultilevel"/>
    <w:tmpl w:val="65E0AD66"/>
    <w:lvl w:ilvl="0" w:tplc="C5668638">
      <w:numFmt w:val="bullet"/>
      <w:lvlText w:val="•"/>
      <w:lvlJc w:val="left"/>
      <w:pPr>
        <w:ind w:left="720" w:hanging="720"/>
      </w:pPr>
      <w:rPr>
        <w:rFonts w:ascii="Arial" w:eastAsiaTheme="minorHAnsi" w:hAnsi="Arial" w:cs="Arial" w:hint="default"/>
      </w:rPr>
    </w:lvl>
    <w:lvl w:ilvl="1" w:tplc="B5504E1E" w:tentative="1">
      <w:start w:val="1"/>
      <w:numFmt w:val="bullet"/>
      <w:lvlText w:val="o"/>
      <w:lvlJc w:val="left"/>
      <w:pPr>
        <w:ind w:left="1080" w:hanging="360"/>
      </w:pPr>
      <w:rPr>
        <w:rFonts w:ascii="Courier New" w:hAnsi="Courier New" w:cs="Courier New" w:hint="default"/>
      </w:rPr>
    </w:lvl>
    <w:lvl w:ilvl="2" w:tplc="42340F02" w:tentative="1">
      <w:start w:val="1"/>
      <w:numFmt w:val="bullet"/>
      <w:lvlText w:val=""/>
      <w:lvlJc w:val="left"/>
      <w:pPr>
        <w:ind w:left="1800" w:hanging="360"/>
      </w:pPr>
      <w:rPr>
        <w:rFonts w:ascii="Wingdings" w:hAnsi="Wingdings" w:hint="default"/>
      </w:rPr>
    </w:lvl>
    <w:lvl w:ilvl="3" w:tplc="3B3A93AC" w:tentative="1">
      <w:start w:val="1"/>
      <w:numFmt w:val="bullet"/>
      <w:lvlText w:val=""/>
      <w:lvlJc w:val="left"/>
      <w:pPr>
        <w:ind w:left="2520" w:hanging="360"/>
      </w:pPr>
      <w:rPr>
        <w:rFonts w:ascii="Symbol" w:hAnsi="Symbol" w:hint="default"/>
      </w:rPr>
    </w:lvl>
    <w:lvl w:ilvl="4" w:tplc="90B03798" w:tentative="1">
      <w:start w:val="1"/>
      <w:numFmt w:val="bullet"/>
      <w:lvlText w:val="o"/>
      <w:lvlJc w:val="left"/>
      <w:pPr>
        <w:ind w:left="3240" w:hanging="360"/>
      </w:pPr>
      <w:rPr>
        <w:rFonts w:ascii="Courier New" w:hAnsi="Courier New" w:cs="Courier New" w:hint="default"/>
      </w:rPr>
    </w:lvl>
    <w:lvl w:ilvl="5" w:tplc="307ECF88" w:tentative="1">
      <w:start w:val="1"/>
      <w:numFmt w:val="bullet"/>
      <w:lvlText w:val=""/>
      <w:lvlJc w:val="left"/>
      <w:pPr>
        <w:ind w:left="3960" w:hanging="360"/>
      </w:pPr>
      <w:rPr>
        <w:rFonts w:ascii="Wingdings" w:hAnsi="Wingdings" w:hint="default"/>
      </w:rPr>
    </w:lvl>
    <w:lvl w:ilvl="6" w:tplc="14E4AD68" w:tentative="1">
      <w:start w:val="1"/>
      <w:numFmt w:val="bullet"/>
      <w:lvlText w:val=""/>
      <w:lvlJc w:val="left"/>
      <w:pPr>
        <w:ind w:left="4680" w:hanging="360"/>
      </w:pPr>
      <w:rPr>
        <w:rFonts w:ascii="Symbol" w:hAnsi="Symbol" w:hint="default"/>
      </w:rPr>
    </w:lvl>
    <w:lvl w:ilvl="7" w:tplc="E5C2D584" w:tentative="1">
      <w:start w:val="1"/>
      <w:numFmt w:val="bullet"/>
      <w:lvlText w:val="o"/>
      <w:lvlJc w:val="left"/>
      <w:pPr>
        <w:ind w:left="5400" w:hanging="360"/>
      </w:pPr>
      <w:rPr>
        <w:rFonts w:ascii="Courier New" w:hAnsi="Courier New" w:cs="Courier New" w:hint="default"/>
      </w:rPr>
    </w:lvl>
    <w:lvl w:ilvl="8" w:tplc="BF4A1E1A"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25"/>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3"/>
  </w:num>
  <w:num w:numId="15">
    <w:abstractNumId w:val="15"/>
  </w:num>
  <w:num w:numId="16">
    <w:abstractNumId w:val="10"/>
  </w:num>
  <w:num w:numId="17">
    <w:abstractNumId w:val="23"/>
  </w:num>
  <w:num w:numId="18">
    <w:abstractNumId w:val="16"/>
  </w:num>
  <w:num w:numId="19">
    <w:abstractNumId w:val="19"/>
  </w:num>
  <w:num w:numId="20">
    <w:abstractNumId w:val="11"/>
  </w:num>
  <w:num w:numId="21">
    <w:abstractNumId w:val="21"/>
  </w:num>
  <w:num w:numId="22">
    <w:abstractNumId w:val="14"/>
  </w:num>
  <w:num w:numId="23">
    <w:abstractNumId w:val="17"/>
  </w:num>
  <w:num w:numId="24">
    <w:abstractNumId w:val="2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6D71"/>
    <w:rsid w:val="00032AF2"/>
    <w:rsid w:val="0005222E"/>
    <w:rsid w:val="000B1764"/>
    <w:rsid w:val="000D59D5"/>
    <w:rsid w:val="001620C0"/>
    <w:rsid w:val="00172963"/>
    <w:rsid w:val="00190419"/>
    <w:rsid w:val="001F5E71"/>
    <w:rsid w:val="0020128A"/>
    <w:rsid w:val="00232328"/>
    <w:rsid w:val="00240227"/>
    <w:rsid w:val="00241FC0"/>
    <w:rsid w:val="002461E6"/>
    <w:rsid w:val="00253160"/>
    <w:rsid w:val="0027328F"/>
    <w:rsid w:val="002B0A06"/>
    <w:rsid w:val="002B0AE6"/>
    <w:rsid w:val="002B267F"/>
    <w:rsid w:val="002C498F"/>
    <w:rsid w:val="002C63CD"/>
    <w:rsid w:val="003009FC"/>
    <w:rsid w:val="00361F74"/>
    <w:rsid w:val="0038745E"/>
    <w:rsid w:val="003A09C5"/>
    <w:rsid w:val="003C575C"/>
    <w:rsid w:val="003E390C"/>
    <w:rsid w:val="004119B8"/>
    <w:rsid w:val="004304E7"/>
    <w:rsid w:val="00460ABC"/>
    <w:rsid w:val="004622EB"/>
    <w:rsid w:val="00483BEC"/>
    <w:rsid w:val="004A1485"/>
    <w:rsid w:val="004A66B6"/>
    <w:rsid w:val="004D28B7"/>
    <w:rsid w:val="004D786B"/>
    <w:rsid w:val="004E5BB0"/>
    <w:rsid w:val="004F4463"/>
    <w:rsid w:val="00550E7A"/>
    <w:rsid w:val="00567B33"/>
    <w:rsid w:val="00576612"/>
    <w:rsid w:val="00583741"/>
    <w:rsid w:val="00583B45"/>
    <w:rsid w:val="005A3EC6"/>
    <w:rsid w:val="005E0580"/>
    <w:rsid w:val="005F1556"/>
    <w:rsid w:val="00604BDB"/>
    <w:rsid w:val="00605627"/>
    <w:rsid w:val="006076CA"/>
    <w:rsid w:val="00626A25"/>
    <w:rsid w:val="00631E94"/>
    <w:rsid w:val="00643C2F"/>
    <w:rsid w:val="006466BB"/>
    <w:rsid w:val="006964B0"/>
    <w:rsid w:val="006B3C42"/>
    <w:rsid w:val="006C6E12"/>
    <w:rsid w:val="006F6318"/>
    <w:rsid w:val="007366CE"/>
    <w:rsid w:val="007B0D35"/>
    <w:rsid w:val="007B69B5"/>
    <w:rsid w:val="007D1E43"/>
    <w:rsid w:val="007E4BD6"/>
    <w:rsid w:val="008007AC"/>
    <w:rsid w:val="0080174C"/>
    <w:rsid w:val="00814C3D"/>
    <w:rsid w:val="008251DE"/>
    <w:rsid w:val="00836351"/>
    <w:rsid w:val="0085019C"/>
    <w:rsid w:val="00862F63"/>
    <w:rsid w:val="00866A00"/>
    <w:rsid w:val="0089002D"/>
    <w:rsid w:val="008B5F2E"/>
    <w:rsid w:val="008D5710"/>
    <w:rsid w:val="008F1088"/>
    <w:rsid w:val="00900685"/>
    <w:rsid w:val="00906CBB"/>
    <w:rsid w:val="009215AF"/>
    <w:rsid w:val="00921D00"/>
    <w:rsid w:val="009640B1"/>
    <w:rsid w:val="0097154A"/>
    <w:rsid w:val="009E0CF3"/>
    <w:rsid w:val="00A11A48"/>
    <w:rsid w:val="00A4457D"/>
    <w:rsid w:val="00A53B33"/>
    <w:rsid w:val="00AA331D"/>
    <w:rsid w:val="00AB7E85"/>
    <w:rsid w:val="00AD0DA9"/>
    <w:rsid w:val="00B2200F"/>
    <w:rsid w:val="00B578E6"/>
    <w:rsid w:val="00B6523C"/>
    <w:rsid w:val="00B97A64"/>
    <w:rsid w:val="00BB3EEB"/>
    <w:rsid w:val="00C10C2A"/>
    <w:rsid w:val="00C61769"/>
    <w:rsid w:val="00C64CD8"/>
    <w:rsid w:val="00C653A6"/>
    <w:rsid w:val="00CA386A"/>
    <w:rsid w:val="00CE778C"/>
    <w:rsid w:val="00D00F90"/>
    <w:rsid w:val="00D153D4"/>
    <w:rsid w:val="00D16722"/>
    <w:rsid w:val="00D50319"/>
    <w:rsid w:val="00D65F88"/>
    <w:rsid w:val="00DA02B7"/>
    <w:rsid w:val="00DD0144"/>
    <w:rsid w:val="00DE2F5D"/>
    <w:rsid w:val="00E50848"/>
    <w:rsid w:val="00E93F5B"/>
    <w:rsid w:val="00EA4445"/>
    <w:rsid w:val="00EB5C55"/>
    <w:rsid w:val="00F31577"/>
    <w:rsid w:val="00F323C1"/>
    <w:rsid w:val="00F36B6C"/>
    <w:rsid w:val="00FD02F6"/>
    <w:rsid w:val="00FE5E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385F"/>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36351"/>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36351"/>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ListParagraph">
    <w:name w:val="List Paragraph"/>
    <w:aliases w:val="Bullet list"/>
    <w:basedOn w:val="Normal"/>
    <w:uiPriority w:val="1"/>
    <w:qFormat/>
    <w:rsid w:val="00D00F90"/>
    <w:pPr>
      <w:numPr>
        <w:numId w:val="21"/>
      </w:numPr>
      <w:spacing w:after="240"/>
      <w:contextualSpacing/>
    </w:pPr>
    <w:rPr>
      <w:rFonts w:asciiTheme="majorHAnsi" w:eastAsiaTheme="minorEastAsia" w:hAnsiTheme="majorHAnsi"/>
      <w:color w:val="595959" w:themeColor="text1" w:themeTint="A6"/>
      <w:sz w:val="21"/>
      <w:szCs w:val="21"/>
      <w:lang w:val="en-US"/>
    </w:rPr>
  </w:style>
  <w:style w:type="character" w:styleId="CommentReference">
    <w:name w:val="annotation reference"/>
    <w:basedOn w:val="DefaultParagraphFont"/>
    <w:uiPriority w:val="99"/>
    <w:semiHidden/>
    <w:unhideWhenUsed/>
    <w:rsid w:val="0005222E"/>
    <w:rPr>
      <w:sz w:val="16"/>
      <w:szCs w:val="16"/>
    </w:rPr>
  </w:style>
  <w:style w:type="paragraph" w:styleId="CommentText">
    <w:name w:val="annotation text"/>
    <w:basedOn w:val="Normal"/>
    <w:link w:val="CommentTextChar"/>
    <w:uiPriority w:val="99"/>
    <w:unhideWhenUsed/>
    <w:rsid w:val="0005222E"/>
    <w:rPr>
      <w:sz w:val="20"/>
      <w:szCs w:val="20"/>
    </w:rPr>
  </w:style>
  <w:style w:type="character" w:customStyle="1" w:styleId="CommentTextChar">
    <w:name w:val="Comment Text Char"/>
    <w:basedOn w:val="DefaultParagraphFont"/>
    <w:link w:val="CommentText"/>
    <w:uiPriority w:val="99"/>
    <w:rsid w:val="0005222E"/>
    <w:rPr>
      <w:sz w:val="20"/>
      <w:szCs w:val="20"/>
    </w:rPr>
  </w:style>
  <w:style w:type="paragraph" w:styleId="CommentSubject">
    <w:name w:val="annotation subject"/>
    <w:basedOn w:val="CommentText"/>
    <w:next w:val="CommentText"/>
    <w:link w:val="CommentSubjectChar"/>
    <w:uiPriority w:val="99"/>
    <w:semiHidden/>
    <w:unhideWhenUsed/>
    <w:rsid w:val="0005222E"/>
    <w:rPr>
      <w:b/>
      <w:bCs/>
    </w:rPr>
  </w:style>
  <w:style w:type="character" w:customStyle="1" w:styleId="CommentSubjectChar">
    <w:name w:val="Comment Subject Char"/>
    <w:basedOn w:val="CommentTextChar"/>
    <w:link w:val="CommentSubject"/>
    <w:uiPriority w:val="99"/>
    <w:semiHidden/>
    <w:rsid w:val="00052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4.xml><?xml version="1.0" encoding="utf-8"?>
<ds:datastoreItem xmlns:ds="http://schemas.openxmlformats.org/officeDocument/2006/customXml" ds:itemID="{ABC54671-7892-45E2-8324-11C46E76BF89}">
  <ds:schemaRefs>
    <ds:schemaRef ds:uri="http://www.w3.org/2001/XMLSchema"/>
  </ds:schemaRefs>
</ds:datastoreItem>
</file>

<file path=customXml/itemProps5.xml><?xml version="1.0" encoding="utf-8"?>
<ds:datastoreItem xmlns:ds="http://schemas.openxmlformats.org/officeDocument/2006/customXml" ds:itemID="{9DD599BC-E03A-44EA-A7F5-4BCE4055EA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Gratton, Lindy</dc:creator>
  <cp:lastModifiedBy>Denis Daly</cp:lastModifiedBy>
  <cp:revision>2</cp:revision>
  <cp:lastPrinted>2023-01-18T03:18:00Z</cp:lastPrinted>
  <dcterms:created xsi:type="dcterms:W3CDTF">2025-05-19T04:23:00Z</dcterms:created>
  <dcterms:modified xsi:type="dcterms:W3CDTF">2025-05-19T04:23:00Z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y fmtid="{D5CDD505-2E9C-101B-9397-08002B2CF9AE}" pid="7" name="_dlc_DocIdItemGuid">
    <vt:lpwstr>4fc44599-bb49-46ff-a768-f90db9ae4721</vt:lpwstr>
  </property>
  <property fmtid="{D5CDD505-2E9C-101B-9397-08002B2CF9AE}" pid="8" name="_SharedFileIndex">
    <vt:lpwstr/>
  </property>
  <property fmtid="{D5CDD505-2E9C-101B-9397-08002B2CF9AE}" pid="9" name="_SourceUrl">
    <vt:lpwstr/>
  </property>
</Properties>
</file>