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C8AEF6" w14:textId="77777777" w:rsidR="009215AF" w:rsidRPr="008B64B8" w:rsidRDefault="00F13F75" w:rsidP="009215AF">
      <w:pPr>
        <w:pStyle w:val="Bodycopy"/>
        <w:rPr>
          <w:rStyle w:val="SubtleEmphasis"/>
          <w:i w:val="0"/>
          <w:iCs w:val="0"/>
          <w:highlight w:val="yellow"/>
        </w:rPr>
      </w:pPr>
      <w:r w:rsidRPr="008B64B8">
        <w:rPr>
          <w:noProof/>
          <w:kern w:val="2"/>
        </w:rPr>
        <mc:AlternateContent>
          <mc:Choice Requires="wps">
            <w:drawing>
              <wp:anchor distT="0" distB="0" distL="114300" distR="114300" simplePos="0" relativeHeight="251661312" behindDoc="0" locked="0" layoutInCell="1" allowOverlap="1" wp14:anchorId="2C6E8E44" wp14:editId="28548113">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5E9B011D" w14:textId="7DAB19BA" w:rsidR="009215AF" w:rsidRPr="00BB3EEB" w:rsidRDefault="00F13F75" w:rsidP="00BB3EEB">
                            <w:pPr>
                              <w:pStyle w:val="Heading1"/>
                            </w:pPr>
                            <w:r>
                              <w:rPr>
                                <w:lang w:val="vi"/>
                              </w:rPr>
                              <w:t>Quy tắc Ứng xử của Phụ huynh/Người giám hộ/Người chăm sóc</w:t>
                            </w:r>
                          </w:p>
                          <w:p w14:paraId="7B86AD0B" w14:textId="77777777" w:rsidR="009215AF" w:rsidRPr="004F4463" w:rsidRDefault="009215AF" w:rsidP="00D153D4">
                            <w:pPr>
                              <w:pStyle w:val="Heading1a-policysubtitle"/>
                              <w:rPr>
                                <w:color w:val="FFDF0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C6E8E44"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" filled="f" stroked="f" strokeweight=".5pt">
                <v:textbox>
                  <w:txbxContent>
                    <w:p w14:paraId="5E9B011D" w14:textId="7DAB19BA" w:rsidR="009215AF" w:rsidRPr="00BB3EEB" w:rsidRDefault="00F13F75" w:rsidP="00BB3EEB">
                      <w:pPr>
                        <w:pStyle w:val="Heading1"/>
                      </w:pPr>
                      <w:r>
                        <w:rPr>
                          <w:lang w:val="vi"/>
                        </w:rPr>
                        <w:t>Quy t</w:t>
                      </w:r>
                      <w:r>
                        <w:rPr>
                          <w:lang w:val="vi"/>
                        </w:rPr>
                        <w:t>ắ</w:t>
                      </w:r>
                      <w:r>
                        <w:rPr>
                          <w:lang w:val="vi"/>
                        </w:rPr>
                        <w:t xml:space="preserve">c </w:t>
                      </w:r>
                      <w:r>
                        <w:rPr>
                          <w:lang w:val="vi"/>
                        </w:rPr>
                        <w:t>Ứ</w:t>
                      </w:r>
                      <w:r>
                        <w:rPr>
                          <w:lang w:val="vi"/>
                        </w:rPr>
                        <w:t>ng x</w:t>
                      </w:r>
                      <w:r>
                        <w:rPr>
                          <w:lang w:val="vi"/>
                        </w:rPr>
                        <w:t>ử</w:t>
                      </w:r>
                      <w:r>
                        <w:rPr>
                          <w:lang w:val="vi"/>
                        </w:rPr>
                        <w:t xml:space="preserve"> c</w:t>
                      </w:r>
                      <w:r>
                        <w:rPr>
                          <w:lang w:val="vi"/>
                        </w:rPr>
                        <w:t>ủ</w:t>
                      </w:r>
                      <w:r>
                        <w:rPr>
                          <w:lang w:val="vi"/>
                        </w:rPr>
                        <w:t>a Ph</w:t>
                      </w:r>
                      <w:r>
                        <w:rPr>
                          <w:lang w:val="vi"/>
                        </w:rPr>
                        <w:t>ụ</w:t>
                      </w:r>
                      <w:r>
                        <w:rPr>
                          <w:lang w:val="vi"/>
                        </w:rPr>
                        <w:t xml:space="preserve"> huynh/Ngư</w:t>
                      </w:r>
                      <w:r>
                        <w:rPr>
                          <w:lang w:val="vi"/>
                        </w:rPr>
                        <w:t>ờ</w:t>
                      </w:r>
                      <w:r>
                        <w:rPr>
                          <w:lang w:val="vi"/>
                        </w:rPr>
                        <w:t>i giám h</w:t>
                      </w:r>
                      <w:r>
                        <w:rPr>
                          <w:lang w:val="vi"/>
                        </w:rPr>
                        <w:t>ộ</w:t>
                      </w:r>
                      <w:r>
                        <w:rPr>
                          <w:lang w:val="vi"/>
                        </w:rPr>
                        <w:t>/Ngư</w:t>
                      </w:r>
                      <w:r>
                        <w:rPr>
                          <w:lang w:val="vi"/>
                        </w:rPr>
                        <w:t>ờ</w:t>
                      </w:r>
                      <w:r>
                        <w:rPr>
                          <w:lang w:val="vi"/>
                        </w:rPr>
                        <w:t>i chăm sóc</w:t>
                      </w:r>
                    </w:p>
                    <w:p w14:paraId="7B86AD0B" w14:textId="77777777" w:rsidR="009215AF" w:rsidRPr="004F4463" w:rsidRDefault="009215AF" w:rsidP="00D153D4">
                      <w:pPr>
                        <w:pStyle w:val="Heading1a-policysubtitle"/>
                        <w:rPr>
                          <w:color w:val="FFDF00"/>
                        </w:rPr>
                      </w:pPr>
                    </w:p>
                  </w:txbxContent>
                </v:textbox>
                <w10:wrap anchory="page"/>
              </v:shape>
            </w:pict>
          </mc:Fallback>
        </mc:AlternateContent>
      </w:r>
      <w:r w:rsidRPr="008B64B8">
        <w:rPr>
          <w:noProof/>
          <w:kern w:val="2"/>
        </w:rPr>
        <mc:AlternateContent>
          <mc:Choice Requires="wps">
            <w:drawing>
              <wp:anchor distT="0" distB="0" distL="114300" distR="114300" simplePos="0" relativeHeight="251658240" behindDoc="0" locked="0" layoutInCell="1" allowOverlap="1" wp14:anchorId="4CE87C7C" wp14:editId="0DFC7EEF">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7E0CC1B" w14:textId="77777777" w:rsidR="009215AF" w:rsidRPr="008B64B8" w:rsidRDefault="00F13F75" w:rsidP="009215AF">
                            <w:pPr>
                              <w:spacing w:before="40" w:after="40"/>
                              <w:jc w:val="center"/>
                              <w:rPr>
                                <w:b/>
                                <w:bCs/>
                                <w:color w:val="FF0000"/>
                                <w:sz w:val="16"/>
                                <w:szCs w:val="16"/>
                                <w:highlight w:val="yellow"/>
                              </w:rPr>
                            </w:pPr>
                            <w:r w:rsidRPr="008B64B8">
                              <w:rPr>
                                <w:b/>
                                <w:bCs/>
                                <w:color w:val="FF0000"/>
                                <w:sz w:val="16"/>
                                <w:szCs w:val="16"/>
                                <w:highlight w:val="yellow"/>
                              </w:rPr>
                              <w:t>&lt;INSERT SCHOOL LOGO HERE&gt;</w:t>
                            </w:r>
                          </w:p>
                          <w:p w14:paraId="2602D897" w14:textId="77777777" w:rsidR="009215AF" w:rsidRPr="008B64B8" w:rsidRDefault="00F13F75" w:rsidP="009215AF">
                            <w:pPr>
                              <w:spacing w:before="40" w:after="40"/>
                              <w:jc w:val="center"/>
                              <w:rPr>
                                <w:color w:val="FF0000"/>
                                <w:sz w:val="16"/>
                                <w:szCs w:val="16"/>
                                <w:highlight w:val="yellow"/>
                              </w:rPr>
                            </w:pPr>
                            <w:r w:rsidRPr="008B64B8">
                              <w:rPr>
                                <w:color w:val="FF0000"/>
                                <w:sz w:val="16"/>
                                <w:szCs w:val="16"/>
                                <w:highlight w:val="yellow"/>
                              </w:rPr>
                              <w:t>SHAPE OPTIONS &gt; PICTURE FILL (SOURCE: SELECT LOGO)</w:t>
                            </w:r>
                          </w:p>
                          <w:p w14:paraId="563BD5D9" w14:textId="77777777" w:rsidR="009215AF" w:rsidRPr="008B64B8" w:rsidRDefault="00F13F75" w:rsidP="009215AF">
                            <w:pPr>
                              <w:spacing w:before="40" w:after="40"/>
                              <w:jc w:val="center"/>
                              <w:rPr>
                                <w:color w:val="FF0000"/>
                                <w:sz w:val="16"/>
                                <w:szCs w:val="16"/>
                              </w:rPr>
                            </w:pPr>
                            <w:r w:rsidRPr="008B64B8">
                              <w:rPr>
                                <w:color w:val="FF0000"/>
                                <w:sz w:val="16"/>
                                <w:szCs w:val="16"/>
                                <w:highlight w:val="yellow"/>
                              </w:rPr>
                              <w:t>MENU: 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E87C7C" id="Rectangle 10" o:spid="_x0000_s1027" style="position:absolute;margin-left:381.1pt;margin-top:-28.75pt;width:102.65pt;height:7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" filled="f" stroked="f" strokeweight=".5pt">
                <v:textbox inset="0,0,0,0">
                  <w:txbxContent>
                    <w:p w14:paraId="17E0CC1B" w14:textId="77777777" w:rsidR="009215AF" w:rsidRPr="008B64B8" w:rsidRDefault="00F13F75" w:rsidP="009215AF">
                      <w:pPr>
                        <w:spacing w:before="40" w:after="40"/>
                        <w:jc w:val="center"/>
                        <w:rPr>
                          <w:b/>
                          <w:bCs/>
                          <w:color w:val="FF0000"/>
                          <w:sz w:val="16"/>
                          <w:szCs w:val="16"/>
                          <w:highlight w:val="yellow"/>
                        </w:rPr>
                      </w:pPr>
                      <w:r w:rsidRPr="008B64B8">
                        <w:rPr>
                          <w:b/>
                          <w:bCs/>
                          <w:color w:val="FF0000"/>
                          <w:sz w:val="16"/>
                          <w:szCs w:val="16"/>
                          <w:highlight w:val="yellow"/>
                        </w:rPr>
                        <w:t>&lt;INSERT SCHOOL LOGO HERE&gt;</w:t>
                      </w:r>
                    </w:p>
                    <w:p w14:paraId="2602D897" w14:textId="77777777" w:rsidR="009215AF" w:rsidRPr="008B64B8" w:rsidRDefault="00F13F75" w:rsidP="009215AF">
                      <w:pPr>
                        <w:spacing w:before="40" w:after="40"/>
                        <w:jc w:val="center"/>
                        <w:rPr>
                          <w:color w:val="FF0000"/>
                          <w:sz w:val="16"/>
                          <w:szCs w:val="16"/>
                          <w:highlight w:val="yellow"/>
                        </w:rPr>
                      </w:pPr>
                      <w:r w:rsidRPr="008B64B8">
                        <w:rPr>
                          <w:color w:val="FF0000"/>
                          <w:sz w:val="16"/>
                          <w:szCs w:val="16"/>
                          <w:highlight w:val="yellow"/>
                        </w:rPr>
                        <w:t>SHAPE OPTIONS &gt; PICTURE FILL (SOURCE: SELECT LOGO)</w:t>
                      </w:r>
                    </w:p>
                    <w:p w14:paraId="563BD5D9" w14:textId="77777777" w:rsidR="009215AF" w:rsidRPr="008B64B8" w:rsidRDefault="00F13F75" w:rsidP="009215AF">
                      <w:pPr>
                        <w:spacing w:before="40" w:after="40"/>
                        <w:jc w:val="center"/>
                        <w:rPr>
                          <w:color w:val="FF0000"/>
                          <w:sz w:val="16"/>
                          <w:szCs w:val="16"/>
                        </w:rPr>
                      </w:pPr>
                      <w:r w:rsidRPr="008B64B8">
                        <w:rPr>
                          <w:color w:val="FF0000"/>
                          <w:sz w:val="16"/>
                          <w:szCs w:val="16"/>
                          <w:highlight w:val="yellow"/>
                        </w:rPr>
                        <w:t>MENU: PICTURE FORMAT &gt; CROP &gt; FIT</w:t>
                      </w:r>
                    </w:p>
                  </w:txbxContent>
                </v:textbox>
              </v:rect>
            </w:pict>
          </mc:Fallback>
        </mc:AlternateContent>
      </w:r>
      <w:r w:rsidR="008251DE" w:rsidRPr="008B64B8">
        <w:rPr>
          <w:noProof/>
          <w:color w:val="404040" w:themeColor="text1" w:themeTint="BF"/>
        </w:rPr>
        <w:drawing>
          <wp:anchor distT="0" distB="0" distL="114300" distR="114300" simplePos="0" relativeHeight="251662336" behindDoc="1" locked="1" layoutInCell="1" allowOverlap="1" wp14:anchorId="2A9E6128" wp14:editId="1901F634">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01829" name="Picture 3"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4AECE7A9" w14:textId="77777777" w:rsidR="009215AF" w:rsidRPr="008B64B8" w:rsidRDefault="009215AF" w:rsidP="0097154A">
      <w:pPr>
        <w:pStyle w:val="Bodycopy"/>
        <w:rPr>
          <w:rStyle w:val="SubtleEmphasis"/>
          <w:highlight w:val="yellow"/>
        </w:rPr>
      </w:pPr>
    </w:p>
    <w:p w14:paraId="7D80257E" w14:textId="77777777" w:rsidR="009215AF" w:rsidRPr="008B64B8" w:rsidRDefault="009215AF" w:rsidP="0097154A">
      <w:pPr>
        <w:pStyle w:val="Bodycopy"/>
        <w:rPr>
          <w:rStyle w:val="SubtleEmphasis"/>
          <w:highlight w:val="yellow"/>
        </w:rPr>
      </w:pPr>
    </w:p>
    <w:p w14:paraId="382B5094" w14:textId="77777777" w:rsidR="009215AF" w:rsidRPr="008B64B8" w:rsidRDefault="009215AF" w:rsidP="0097154A">
      <w:pPr>
        <w:pStyle w:val="Bodycopy"/>
        <w:rPr>
          <w:rStyle w:val="SubtleEmphasis"/>
          <w:i w:val="0"/>
          <w:iCs w:val="0"/>
          <w:highlight w:val="yellow"/>
        </w:rPr>
      </w:pPr>
    </w:p>
    <w:p w14:paraId="70BF16B4" w14:textId="77777777" w:rsidR="0097154A" w:rsidRPr="008B64B8" w:rsidRDefault="00F13F75" w:rsidP="0097154A">
      <w:pPr>
        <w:pStyle w:val="Bodycopy"/>
        <w:rPr>
          <w:lang w:val="vi"/>
        </w:rPr>
      </w:pPr>
      <w:r w:rsidRPr="008B64B8">
        <w:rPr>
          <w:highlight w:val="yellow"/>
          <w:lang w:val="vi"/>
        </w:rPr>
        <w:t>[School name]</w:t>
      </w:r>
      <w:r w:rsidRPr="008B64B8">
        <w:rPr>
          <w:lang w:val="vi"/>
        </w:rPr>
        <w:t xml:space="preserve"> là trường học hoạt động với sự đồng ý của Tổng Giám mục Công giáo Melbourne </w:t>
      </w:r>
      <w:r w:rsidRPr="002A7EFC">
        <w:rPr>
          <w:lang w:val="vi"/>
        </w:rPr>
        <w:t>(Catholic Archbishop of Melbourne) và do Công ty TNHH Trường Công giáo Tổng giáo phận Melbourne (Melbourne Archdiocese Catholic Schools Ltd - MACS)</w:t>
      </w:r>
      <w:r w:rsidRPr="008B64B8">
        <w:rPr>
          <w:lang w:val="vi"/>
        </w:rPr>
        <w:t xml:space="preserve"> sở hữu, điều hành và quản lý. Quy tắc Ứng xử này được biên soạn có tham chiếu đến Chính sách Ghi danh của </w:t>
      </w:r>
      <w:r w:rsidR="006964B0" w:rsidRPr="008B64B8">
        <w:rPr>
          <w:highlight w:val="yellow"/>
          <w:lang w:val="vi"/>
        </w:rPr>
        <w:t>[School name]</w:t>
      </w:r>
      <w:r w:rsidRPr="008B64B8">
        <w:rPr>
          <w:lang w:val="vi"/>
        </w:rPr>
        <w:t xml:space="preserve"> và Thỏa thuận Ghi danh của </w:t>
      </w:r>
      <w:r w:rsidR="006964B0" w:rsidRPr="008B64B8">
        <w:rPr>
          <w:highlight w:val="yellow"/>
          <w:lang w:val="vi"/>
        </w:rPr>
        <w:t>[School name]</w:t>
      </w:r>
      <w:r w:rsidRPr="008B64B8">
        <w:rPr>
          <w:lang w:val="vi"/>
        </w:rPr>
        <w:t xml:space="preserve">. Phụ huynh/Người giám hộ/Người chăm sóc cần phải đọc, ký tên và tuân thủ Quy tắc Ứng xử này để việc ghi danh của học sinh được chấp nhận.  </w:t>
      </w:r>
    </w:p>
    <w:p w14:paraId="6DD6E888" w14:textId="77777777" w:rsidR="0097154A" w:rsidRPr="008B64B8" w:rsidRDefault="00F13F75" w:rsidP="0097154A">
      <w:pPr>
        <w:pStyle w:val="Heading2"/>
        <w:rPr>
          <w:lang w:val="vi"/>
        </w:rPr>
      </w:pPr>
      <w:r w:rsidRPr="008B64B8">
        <w:rPr>
          <w:lang w:val="vi"/>
        </w:rPr>
        <w:t>Mục đích</w:t>
      </w:r>
    </w:p>
    <w:p w14:paraId="68A38E08" w14:textId="77777777" w:rsidR="00D00F90" w:rsidRPr="008B64B8" w:rsidRDefault="00F13F75" w:rsidP="00836351">
      <w:pPr>
        <w:pStyle w:val="Bodycopy"/>
        <w:rPr>
          <w:lang w:val="vi"/>
        </w:rPr>
      </w:pPr>
      <w:r w:rsidRPr="008B64B8">
        <w:rPr>
          <w:highlight w:val="yellow"/>
          <w:lang w:val="vi"/>
        </w:rPr>
        <w:t>[School name]</w:t>
      </w:r>
      <w:r w:rsidRPr="008B64B8">
        <w:rPr>
          <w:lang w:val="vi"/>
        </w:rPr>
        <w:t xml:space="preserve"> cam kết đảm bảo môi trường học tập tôn trọng, an toàn, tích cực và hỗ trợ cho tất cả học sinh, nhân viên và khách tới thăm của trường.</w:t>
      </w:r>
    </w:p>
    <w:p w14:paraId="658CC702" w14:textId="51125E1D" w:rsidR="00D00F90" w:rsidRPr="008B64B8" w:rsidRDefault="00F13F75" w:rsidP="00836351">
      <w:pPr>
        <w:pStyle w:val="Bodycopy"/>
        <w:rPr>
          <w:lang w:val="vi"/>
        </w:rPr>
      </w:pPr>
      <w:r w:rsidRPr="008B64B8">
        <w:rPr>
          <w:lang w:val="vi"/>
        </w:rPr>
        <w:t xml:space="preserve">[School name] có ý định cung cấp các hướng dẫn rõ ràng cho tất cả phụ huynh và khách tới thăm về hành vi mà </w:t>
      </w:r>
      <w:r w:rsidR="0079335B" w:rsidRPr="00CC1B44">
        <w:rPr>
          <w:lang w:val="vi"/>
        </w:rPr>
        <w:t>họ</w:t>
      </w:r>
      <w:r w:rsidRPr="008B64B8">
        <w:rPr>
          <w:lang w:val="vi"/>
        </w:rPr>
        <w:t xml:space="preserve"> phải tuân thủ khi ở trong trường</w:t>
      </w:r>
      <w:r w:rsidRPr="008B64B8">
        <w:rPr>
          <w:highlight w:val="yellow"/>
          <w:lang w:val="vi"/>
        </w:rPr>
        <w:t>, [hoặc những nơi có liên quan đến trường],</w:t>
      </w:r>
      <w:r w:rsidR="00FF65D2" w:rsidRPr="00FF65D2">
        <w:rPr>
          <w:lang w:val="vi"/>
        </w:rPr>
        <w:t xml:space="preserve"> </w:t>
      </w:r>
      <w:r w:rsidRPr="008B64B8">
        <w:rPr>
          <w:lang w:val="vi"/>
        </w:rPr>
        <w:t>tham gia các hoạt động liên quan đến trường hoặc đại diện cho trường. Phụ huynh/Người giám hộ/Người chăm sóc và khách tới thăm phải luôn tôn trọng các giá trị cốt yếu của trường.</w:t>
      </w:r>
    </w:p>
    <w:p w14:paraId="64BB8C77" w14:textId="77777777" w:rsidR="0097154A" w:rsidRPr="008B64B8" w:rsidRDefault="00F13F75" w:rsidP="0097154A">
      <w:pPr>
        <w:pStyle w:val="Heading2"/>
        <w:rPr>
          <w:lang w:val="vi"/>
        </w:rPr>
      </w:pPr>
      <w:r w:rsidRPr="008B64B8">
        <w:rPr>
          <w:lang w:val="vi"/>
        </w:rPr>
        <w:t>Phạm vi</w:t>
      </w:r>
    </w:p>
    <w:p w14:paraId="0A088AEC" w14:textId="77777777" w:rsidR="00D00F90" w:rsidRPr="008B64B8" w:rsidRDefault="00F13F75" w:rsidP="00836351">
      <w:pPr>
        <w:pStyle w:val="Bodycopy"/>
        <w:rPr>
          <w:lang w:val="vi"/>
        </w:rPr>
      </w:pPr>
      <w:r w:rsidRPr="008B64B8">
        <w:rPr>
          <w:lang w:val="vi"/>
        </w:rPr>
        <w:t xml:space="preserve">Quy tắc Ứng xử này áp dụng cho tất cả phụ huynh, người giám hộ, người nuôi dưỡng và khách tới thăm trường </w:t>
      </w:r>
      <w:r w:rsidRPr="008B64B8">
        <w:rPr>
          <w:highlight w:val="yellow"/>
          <w:lang w:val="vi"/>
        </w:rPr>
        <w:t>[school name]</w:t>
      </w:r>
      <w:r w:rsidRPr="008B64B8">
        <w:rPr>
          <w:lang w:val="vi"/>
        </w:rPr>
        <w:t xml:space="preserve"> và những nơi có liên quan đến trường. Việc áp dụng Quy tắc Ứng xử này không giới hạn trong khuôn viên trường và giờ học. Quy tắc Ứng xử này áp dụng cho tất cả các hoạt động và sự kiện liên quan đến nhà trường (bao gồm nhưng không giới hạn ở: hội chợ của trường, cắm trại hoặc sự kiện thể thao, hoạt động trực tuyến, v.v.) và khi đến thăm hoặc đại diện cho nhà trường. </w:t>
      </w:r>
    </w:p>
    <w:p w14:paraId="04C64379" w14:textId="77777777" w:rsidR="0097154A" w:rsidRPr="008B64B8" w:rsidRDefault="00F13F75" w:rsidP="0097154A">
      <w:pPr>
        <w:pStyle w:val="Heading2"/>
        <w:rPr>
          <w:lang w:val="vi"/>
        </w:rPr>
      </w:pPr>
      <w:r w:rsidRPr="008B64B8">
        <w:rPr>
          <w:lang w:val="vi"/>
        </w:rPr>
        <w:t>Các nguyên tắc</w:t>
      </w:r>
    </w:p>
    <w:p w14:paraId="4517343A" w14:textId="77777777" w:rsidR="00D00F90" w:rsidRPr="008B64B8" w:rsidRDefault="00F13F75" w:rsidP="00D00F90">
      <w:pPr>
        <w:pStyle w:val="Bodycopy"/>
        <w:rPr>
          <w:i/>
          <w:lang w:val="vi"/>
        </w:rPr>
      </w:pPr>
      <w:r w:rsidRPr="008B64B8">
        <w:rPr>
          <w:lang w:val="vi"/>
        </w:rPr>
        <w:t xml:space="preserve">Quy tắc Ứng xử này dựa trên các nguyên tắc sau đây rằng mọi người tại </w:t>
      </w:r>
      <w:r w:rsidRPr="008B64B8">
        <w:rPr>
          <w:highlight w:val="yellow"/>
          <w:lang w:val="vi"/>
        </w:rPr>
        <w:t>[school name]</w:t>
      </w:r>
      <w:r w:rsidRPr="008B64B8">
        <w:rPr>
          <w:lang w:val="vi"/>
        </w:rPr>
        <w:t>:</w:t>
      </w:r>
    </w:p>
    <w:p w14:paraId="263B628C" w14:textId="77777777" w:rsidR="00D00F90" w:rsidRPr="008B64B8" w:rsidRDefault="00F13F75" w:rsidP="00836351">
      <w:pPr>
        <w:pStyle w:val="Bodycopy"/>
        <w:numPr>
          <w:ilvl w:val="0"/>
          <w:numId w:val="19"/>
        </w:numPr>
        <w:spacing w:after="60"/>
        <w:ind w:left="357" w:hanging="357"/>
        <w:rPr>
          <w:lang w:val="en-US"/>
        </w:rPr>
      </w:pPr>
      <w:r w:rsidRPr="008B64B8">
        <w:rPr>
          <w:lang w:val="vi"/>
        </w:rPr>
        <w:t>có quyền được an toàn</w:t>
      </w:r>
    </w:p>
    <w:p w14:paraId="4F4067A8" w14:textId="77777777" w:rsidR="00D00F90" w:rsidRPr="008B64B8" w:rsidRDefault="00F13F75" w:rsidP="00836351">
      <w:pPr>
        <w:pStyle w:val="Bodycopy"/>
        <w:numPr>
          <w:ilvl w:val="0"/>
          <w:numId w:val="19"/>
        </w:numPr>
        <w:spacing w:after="60"/>
        <w:ind w:left="357" w:hanging="357"/>
        <w:rPr>
          <w:lang w:val="en-US"/>
        </w:rPr>
      </w:pPr>
      <w:r w:rsidRPr="008B64B8">
        <w:rPr>
          <w:lang w:val="vi"/>
        </w:rPr>
        <w:t>có quyền được đối xử tôn trọng và coi trọng ngay cả khi có bất đồng</w:t>
      </w:r>
    </w:p>
    <w:p w14:paraId="74D566DA" w14:textId="77777777" w:rsidR="00D00F90" w:rsidRPr="008B64B8" w:rsidRDefault="00F13F75" w:rsidP="00836351">
      <w:pPr>
        <w:pStyle w:val="Bodycopy"/>
        <w:numPr>
          <w:ilvl w:val="0"/>
          <w:numId w:val="19"/>
        </w:numPr>
        <w:spacing w:after="60"/>
        <w:ind w:left="357" w:hanging="357"/>
        <w:rPr>
          <w:lang w:val="en-US"/>
        </w:rPr>
      </w:pPr>
      <w:r w:rsidRPr="008B64B8">
        <w:rPr>
          <w:lang w:val="vi"/>
        </w:rPr>
        <w:t>có quyền tham gia trong một môi trường an toàn mà không bị can thiệp, đe dọa, quấy rối, bắt nạt, phân biệt đối xử hoặc bất kỳ hành vi gây hại, hăm dọa hoặc ngược đãi nào</w:t>
      </w:r>
    </w:p>
    <w:p w14:paraId="39D7BCB2" w14:textId="77777777" w:rsidR="00D00F90" w:rsidRPr="008B64B8" w:rsidRDefault="00F13F75" w:rsidP="00836351">
      <w:pPr>
        <w:pStyle w:val="Bodycopy"/>
        <w:numPr>
          <w:ilvl w:val="0"/>
          <w:numId w:val="19"/>
        </w:numPr>
        <w:spacing w:after="60"/>
        <w:ind w:left="357" w:hanging="357"/>
        <w:rPr>
          <w:lang w:val="en-US"/>
        </w:rPr>
      </w:pPr>
      <w:r w:rsidRPr="008B64B8">
        <w:rPr>
          <w:lang w:val="vi"/>
        </w:rPr>
        <w:t>được khuyến khích biết tôn trọng, lịch sự, nhã nhặn và quan tâm đến người khác</w:t>
      </w:r>
    </w:p>
    <w:p w14:paraId="246ECA1D" w14:textId="77777777" w:rsidR="00D00F90" w:rsidRPr="008B64B8" w:rsidRDefault="00F13F75" w:rsidP="00836351">
      <w:pPr>
        <w:pStyle w:val="Bodycopy"/>
        <w:numPr>
          <w:ilvl w:val="0"/>
          <w:numId w:val="19"/>
        </w:numPr>
        <w:spacing w:after="60"/>
        <w:ind w:left="357" w:hanging="357"/>
        <w:rPr>
          <w:lang w:val="en-US"/>
        </w:rPr>
      </w:pPr>
      <w:r w:rsidRPr="008B64B8">
        <w:rPr>
          <w:lang w:val="vi"/>
        </w:rPr>
        <w:t>có quyền được hỗ trợ và thử thách với tư cách những học viên liên tục.</w:t>
      </w:r>
    </w:p>
    <w:p w14:paraId="494C7F05" w14:textId="77777777" w:rsidR="0097154A" w:rsidRPr="008B64B8" w:rsidRDefault="00F13F75" w:rsidP="0097154A">
      <w:pPr>
        <w:pStyle w:val="Heading2"/>
      </w:pPr>
      <w:r w:rsidRPr="008B64B8">
        <w:rPr>
          <w:lang w:val="vi"/>
        </w:rPr>
        <w:t>Hạnh kiểm và tư cách mà tất cả cha mẹ/người giám hộ/người chăm sóc phải thể hiện</w:t>
      </w:r>
    </w:p>
    <w:p w14:paraId="16B1BD68" w14:textId="77777777" w:rsidR="00D00F90" w:rsidRPr="008B64B8" w:rsidRDefault="00F13F75" w:rsidP="00836351">
      <w:pPr>
        <w:pStyle w:val="Bodycopy"/>
      </w:pPr>
      <w:r w:rsidRPr="008B64B8">
        <w:rPr>
          <w:lang w:val="vi"/>
        </w:rPr>
        <w:t>Tất cả phụ huynh/người giám hộ/người chăm sóc sẽ phải:</w:t>
      </w:r>
    </w:p>
    <w:p w14:paraId="3BBC0969" w14:textId="77777777" w:rsidR="00D00F90" w:rsidRPr="008B64B8" w:rsidRDefault="00F13F75" w:rsidP="00836351">
      <w:pPr>
        <w:pStyle w:val="Bodycopy"/>
        <w:numPr>
          <w:ilvl w:val="0"/>
          <w:numId w:val="19"/>
        </w:numPr>
        <w:spacing w:after="60"/>
        <w:ind w:left="357" w:hanging="357"/>
        <w:rPr>
          <w:lang w:val="en-US"/>
        </w:rPr>
      </w:pPr>
      <w:r w:rsidRPr="008B64B8">
        <w:rPr>
          <w:lang w:val="vi"/>
        </w:rPr>
        <w:t>tôn trọng các niềm tin và giá trị cốt yếu của trường</w:t>
      </w:r>
    </w:p>
    <w:p w14:paraId="37C1D7B0" w14:textId="77777777" w:rsidR="00D00F90" w:rsidRPr="008B64B8" w:rsidRDefault="00F13F75" w:rsidP="00836351">
      <w:pPr>
        <w:pStyle w:val="Bodycopy"/>
        <w:numPr>
          <w:ilvl w:val="0"/>
          <w:numId w:val="19"/>
        </w:numPr>
        <w:spacing w:after="60"/>
        <w:ind w:left="357" w:hanging="357"/>
        <w:rPr>
          <w:lang w:val="en-US"/>
        </w:rPr>
      </w:pPr>
      <w:r w:rsidRPr="008B64B8">
        <w:rPr>
          <w:lang w:val="vi"/>
        </w:rPr>
        <w:t>hành xử theo cách không gây nguy hiểm đến sức khỏe, sự an toàn và an sinh của bản thân hoặc người khác</w:t>
      </w:r>
    </w:p>
    <w:p w14:paraId="227C4CE9" w14:textId="77777777" w:rsidR="00D00F90" w:rsidRPr="008B64B8" w:rsidRDefault="00F13F75" w:rsidP="00836351">
      <w:pPr>
        <w:pStyle w:val="Bodycopy"/>
        <w:numPr>
          <w:ilvl w:val="0"/>
          <w:numId w:val="19"/>
        </w:numPr>
        <w:spacing w:after="60"/>
        <w:ind w:left="357" w:hanging="357"/>
        <w:rPr>
          <w:lang w:val="en-US"/>
        </w:rPr>
      </w:pPr>
      <w:r w:rsidRPr="008B64B8">
        <w:rPr>
          <w:lang w:val="vi"/>
        </w:rPr>
        <w:t>tuân thủ tất cả các điều lệ và quy trình về sức khỏe và an toàn của trường và các địa điểm khác mà họ có thể đến thăm khi đại diện cho trường</w:t>
      </w:r>
    </w:p>
    <w:p w14:paraId="159F558C" w14:textId="77777777" w:rsidR="00D00F90" w:rsidRPr="008B64B8" w:rsidRDefault="00F13F75" w:rsidP="00836351">
      <w:pPr>
        <w:pStyle w:val="Bodycopy"/>
        <w:numPr>
          <w:ilvl w:val="0"/>
          <w:numId w:val="19"/>
        </w:numPr>
        <w:spacing w:after="60"/>
        <w:ind w:left="357" w:hanging="357"/>
        <w:rPr>
          <w:lang w:val="en-US"/>
        </w:rPr>
      </w:pPr>
      <w:r w:rsidRPr="008B64B8">
        <w:rPr>
          <w:lang w:val="vi"/>
        </w:rPr>
        <w:t>đảm bảo các hành động của các em không làm cho nhà trường bị mất tiếng tăm</w:t>
      </w:r>
    </w:p>
    <w:p w14:paraId="1CA1999A" w14:textId="77777777" w:rsidR="00D00F90" w:rsidRPr="008B64B8" w:rsidRDefault="00F13F75" w:rsidP="00836351">
      <w:pPr>
        <w:pStyle w:val="Bodycopy"/>
        <w:numPr>
          <w:ilvl w:val="0"/>
          <w:numId w:val="19"/>
        </w:numPr>
        <w:spacing w:after="60"/>
        <w:ind w:left="357" w:hanging="357"/>
        <w:rPr>
          <w:lang w:val="en-US"/>
        </w:rPr>
      </w:pPr>
      <w:r w:rsidRPr="008B64B8">
        <w:rPr>
          <w:lang w:val="vi"/>
        </w:rPr>
        <w:t>tôn trọng nhân viên nhà trường và chấp nhận quyền hạn và chỉ đạo của họ trong quá trình thực hiện nhiệm vụ của họ tại trường</w:t>
      </w:r>
    </w:p>
    <w:p w14:paraId="7E8E7631" w14:textId="77777777" w:rsidR="00D00F90" w:rsidRPr="008B64B8" w:rsidRDefault="00F13F75" w:rsidP="00836351">
      <w:pPr>
        <w:pStyle w:val="Bodycopy"/>
        <w:numPr>
          <w:ilvl w:val="0"/>
          <w:numId w:val="19"/>
        </w:numPr>
        <w:spacing w:after="60"/>
        <w:ind w:left="357" w:hanging="357"/>
        <w:rPr>
          <w:lang w:val="en-US"/>
        </w:rPr>
      </w:pPr>
      <w:r w:rsidRPr="008B64B8">
        <w:rPr>
          <w:lang w:val="vi"/>
        </w:rPr>
        <w:t>tuân thủ tất cả các nội qui của trường theo yêu cầu</w:t>
      </w:r>
    </w:p>
    <w:p w14:paraId="3A59406B" w14:textId="77777777" w:rsidR="00D00F90" w:rsidRPr="008B64B8" w:rsidRDefault="00F13F75" w:rsidP="00836351">
      <w:pPr>
        <w:pStyle w:val="Bodycopy"/>
        <w:numPr>
          <w:ilvl w:val="0"/>
          <w:numId w:val="19"/>
        </w:numPr>
        <w:spacing w:after="60"/>
        <w:ind w:left="357" w:hanging="357"/>
        <w:rPr>
          <w:lang w:val="en-US"/>
        </w:rPr>
      </w:pPr>
      <w:r w:rsidRPr="008B64B8">
        <w:rPr>
          <w:lang w:val="vi"/>
        </w:rPr>
        <w:lastRenderedPageBreak/>
        <w:t>tuân thủ nghiêm ngặt các chính sách và quy trình của trường theo yêu cầu</w:t>
      </w:r>
    </w:p>
    <w:p w14:paraId="0D092436" w14:textId="77777777" w:rsidR="00D00F90" w:rsidRPr="008B64B8" w:rsidRDefault="00F13F75" w:rsidP="00836351">
      <w:pPr>
        <w:pStyle w:val="Bodycopy"/>
        <w:numPr>
          <w:ilvl w:val="0"/>
          <w:numId w:val="19"/>
        </w:numPr>
        <w:spacing w:after="60"/>
        <w:ind w:left="357" w:hanging="357"/>
        <w:rPr>
          <w:lang w:val="en-US"/>
        </w:rPr>
      </w:pPr>
      <w:r w:rsidRPr="008B64B8">
        <w:rPr>
          <w:lang w:val="vi"/>
        </w:rPr>
        <w:t>cư xử tôn trọng, nhã nhặn và quan tâm đến người khác</w:t>
      </w:r>
    </w:p>
    <w:p w14:paraId="32BEEF34" w14:textId="77777777" w:rsidR="00D00F90" w:rsidRPr="008B64B8" w:rsidRDefault="00F13F75" w:rsidP="00836351">
      <w:pPr>
        <w:pStyle w:val="Bodycopy"/>
        <w:numPr>
          <w:ilvl w:val="0"/>
          <w:numId w:val="19"/>
        </w:numPr>
        <w:spacing w:after="60"/>
        <w:ind w:left="357" w:hanging="357"/>
        <w:rPr>
          <w:lang w:val="en-US"/>
        </w:rPr>
      </w:pPr>
      <w:r w:rsidRPr="008B64B8">
        <w:rPr>
          <w:lang w:val="vi"/>
        </w:rPr>
        <w:t>kiềm chế để tránh mọi hình thức bắt nạt và quấy rối</w:t>
      </w:r>
    </w:p>
    <w:p w14:paraId="61EB7195" w14:textId="77777777" w:rsidR="00D00F90" w:rsidRPr="008B64B8" w:rsidRDefault="00F13F75" w:rsidP="00836351">
      <w:pPr>
        <w:pStyle w:val="Bodycopy"/>
        <w:numPr>
          <w:ilvl w:val="0"/>
          <w:numId w:val="19"/>
        </w:numPr>
        <w:spacing w:after="60"/>
        <w:ind w:left="357" w:hanging="357"/>
        <w:rPr>
          <w:lang w:val="en-US"/>
        </w:rPr>
      </w:pPr>
      <w:r w:rsidRPr="008B64B8">
        <w:rPr>
          <w:lang w:val="vi"/>
        </w:rPr>
        <w:t>kiềm chế để tránh mọi hình thức xúc phạm hoặc ngược đãi bằng lời nói và tránh mọi hình thức hành hung hoặc đe dọa</w:t>
      </w:r>
    </w:p>
    <w:p w14:paraId="20715D36" w14:textId="77777777" w:rsidR="00D00F90" w:rsidRPr="008B64B8" w:rsidRDefault="00F13F75" w:rsidP="00836351">
      <w:pPr>
        <w:pStyle w:val="Bodycopy"/>
        <w:numPr>
          <w:ilvl w:val="0"/>
          <w:numId w:val="19"/>
        </w:numPr>
        <w:spacing w:after="60"/>
        <w:ind w:left="357" w:hanging="357"/>
        <w:rPr>
          <w:lang w:val="en-US"/>
        </w:rPr>
      </w:pPr>
      <w:r w:rsidRPr="008B64B8">
        <w:rPr>
          <w:lang w:val="vi"/>
        </w:rPr>
        <w:t>kiềm chế để tránh các hoạt động, ứng xử hoặc giao tiếp có thể bị coi một cách hợp lý là có hại cho danh tiếng của trường, nhân viên hoặc học sinh của trường, bao gồm các hoạt động trên mạng xã hội</w:t>
      </w:r>
    </w:p>
    <w:p w14:paraId="3811B2AA" w14:textId="77777777" w:rsidR="00D00F90" w:rsidRPr="008B64B8" w:rsidRDefault="00F13F75" w:rsidP="00836351">
      <w:pPr>
        <w:pStyle w:val="Bodycopy"/>
        <w:numPr>
          <w:ilvl w:val="0"/>
          <w:numId w:val="19"/>
        </w:numPr>
        <w:spacing w:after="60"/>
        <w:ind w:left="357" w:hanging="357"/>
        <w:rPr>
          <w:lang w:val="en-US"/>
        </w:rPr>
      </w:pPr>
      <w:r w:rsidRPr="008B64B8">
        <w:rPr>
          <w:lang w:val="vi"/>
        </w:rPr>
        <w:t>tôn trọng tài sản của trường và tài sản của nhân viên, nhà thầu, thiện nguyện viên và các học sinh khác</w:t>
      </w:r>
    </w:p>
    <w:p w14:paraId="19FFF9A1" w14:textId="77777777" w:rsidR="00D00F90" w:rsidRPr="008B64B8" w:rsidRDefault="00F13F75" w:rsidP="00836351">
      <w:pPr>
        <w:pStyle w:val="Bodycopy"/>
        <w:numPr>
          <w:ilvl w:val="0"/>
          <w:numId w:val="19"/>
        </w:numPr>
        <w:spacing w:after="60"/>
        <w:ind w:left="357" w:hanging="357"/>
        <w:rPr>
          <w:lang w:val="en-US"/>
        </w:rPr>
      </w:pPr>
      <w:r w:rsidRPr="008B64B8">
        <w:rPr>
          <w:lang w:val="vi"/>
        </w:rPr>
        <w:t>không bị say xỉn hoặc bị ảnh hưởng bởi ma tuý hoặc các chất khác có hại cho sức khoẻ khi đến thăm trường, tham gia các hoạt động của trường hoặc tham gia các hoạt động ở trường</w:t>
      </w:r>
    </w:p>
    <w:p w14:paraId="0C184F1D" w14:textId="77777777" w:rsidR="00D00F90" w:rsidRPr="008B64B8" w:rsidRDefault="00F13F75" w:rsidP="00836351">
      <w:pPr>
        <w:pStyle w:val="Bodycopy"/>
        <w:numPr>
          <w:ilvl w:val="0"/>
          <w:numId w:val="19"/>
        </w:numPr>
        <w:spacing w:after="60"/>
        <w:ind w:left="357" w:hanging="357"/>
        <w:rPr>
          <w:lang w:val="en-US"/>
        </w:rPr>
      </w:pPr>
      <w:r w:rsidRPr="008B64B8">
        <w:rPr>
          <w:lang w:val="vi"/>
        </w:rPr>
        <w:t>tôn trọng nhân viên nhà trường và chấp nhận quyền hạn và chỉ đạo của họ trong quá trình thực hiện nhiệm vụ của họ tại trường</w:t>
      </w:r>
    </w:p>
    <w:p w14:paraId="1B9FB2CD" w14:textId="77777777" w:rsidR="00D00F90" w:rsidRPr="008B64B8" w:rsidRDefault="00F13F75" w:rsidP="00836351">
      <w:pPr>
        <w:pStyle w:val="Bodycopy"/>
        <w:numPr>
          <w:ilvl w:val="0"/>
          <w:numId w:val="19"/>
        </w:numPr>
        <w:spacing w:after="60"/>
        <w:ind w:left="357" w:hanging="357"/>
        <w:rPr>
          <w:lang w:val="en-US"/>
        </w:rPr>
      </w:pPr>
      <w:r w:rsidRPr="008B64B8">
        <w:rPr>
          <w:lang w:val="vi"/>
        </w:rPr>
        <w:t>sử dụng Chính sách Xử lý Khiếu nại của trường để tìm cách giải quyết mọi vấn đề nảy sinh và chấp nhận các quy trình của trường để giải quyết các vấn đề khiếu nại.</w:t>
      </w:r>
    </w:p>
    <w:p w14:paraId="589B1CD7" w14:textId="77777777" w:rsidR="00C61769" w:rsidRPr="008B64B8" w:rsidRDefault="00F13F75" w:rsidP="00C61769">
      <w:pPr>
        <w:keepNext/>
        <w:keepLines/>
        <w:spacing w:before="200" w:after="60"/>
        <w:outlineLvl w:val="1"/>
        <w:rPr>
          <w:rFonts w:ascii="Arial" w:eastAsia="MS Gothic" w:hAnsi="Arial" w:cstheme="majorBidi"/>
          <w:color w:val="0B223E"/>
          <w:sz w:val="32"/>
          <w:szCs w:val="26"/>
        </w:rPr>
      </w:pPr>
      <w:r w:rsidRPr="008B64B8">
        <w:rPr>
          <w:rFonts w:ascii="Arial" w:eastAsia="MS Gothic" w:hAnsi="Arial" w:cstheme="majorBidi"/>
          <w:color w:val="0B223E"/>
          <w:sz w:val="32"/>
          <w:szCs w:val="26"/>
          <w:lang w:val="vi"/>
        </w:rPr>
        <w:t>Hành vi không được chấp nhận</w:t>
      </w:r>
    </w:p>
    <w:p w14:paraId="51AE510D" w14:textId="77777777" w:rsidR="00D00F90" w:rsidRPr="008B64B8" w:rsidRDefault="00F13F75" w:rsidP="00D00F90">
      <w:pPr>
        <w:pStyle w:val="Bodycopy"/>
        <w:rPr>
          <w:lang w:val="en-US"/>
        </w:rPr>
      </w:pPr>
      <w:r w:rsidRPr="008B64B8">
        <w:rPr>
          <w:lang w:val="vi"/>
        </w:rPr>
        <w:t>Hành vi không được chấp nhận bao gồm, nhưng không giới hạn ở:</w:t>
      </w:r>
    </w:p>
    <w:p w14:paraId="27683D9C" w14:textId="77777777" w:rsidR="00D00F90" w:rsidRPr="008B64B8" w:rsidRDefault="00F13F75" w:rsidP="00836351">
      <w:pPr>
        <w:pStyle w:val="Bodycopy"/>
        <w:numPr>
          <w:ilvl w:val="0"/>
          <w:numId w:val="19"/>
        </w:numPr>
        <w:spacing w:after="60"/>
        <w:ind w:left="357" w:hanging="357"/>
        <w:rPr>
          <w:lang w:val="en-US"/>
        </w:rPr>
      </w:pPr>
      <w:r w:rsidRPr="008B64B8">
        <w:rPr>
          <w:lang w:val="vi"/>
        </w:rPr>
        <w:t>sờ chạm, đụng chạm, xô đẩy hoặc tương tác về mặt thể xác hoặc tình dục với học sinh, trẻ em hoặc người khác theo cách không thích hợp và có thể gây nguy hiểm cho sức khỏe, sự an toàn và an sinh của người đó</w:t>
      </w:r>
    </w:p>
    <w:p w14:paraId="65105400" w14:textId="77777777" w:rsidR="00D00F90" w:rsidRPr="008B64B8" w:rsidRDefault="00F13F75" w:rsidP="00836351">
      <w:pPr>
        <w:pStyle w:val="Bodycopy"/>
        <w:numPr>
          <w:ilvl w:val="0"/>
          <w:numId w:val="19"/>
        </w:numPr>
        <w:spacing w:after="60"/>
        <w:ind w:left="357" w:hanging="357"/>
        <w:rPr>
          <w:lang w:val="en-US"/>
        </w:rPr>
      </w:pPr>
      <w:r w:rsidRPr="008B64B8">
        <w:rPr>
          <w:lang w:val="vi"/>
        </w:rPr>
        <w:t xml:space="preserve">bất kỳ hình thức bạo lực thân thể hoặc lời nói nào bao gồm đánh nhau, hành hung hoặc đe dọa bạo lực hoặc hành vi gây hại, đe dọa hoặc ngược đãi </w:t>
      </w:r>
    </w:p>
    <w:p w14:paraId="3E736508" w14:textId="77777777" w:rsidR="00D00F90" w:rsidRPr="008B64B8" w:rsidRDefault="00F13F75" w:rsidP="00836351">
      <w:pPr>
        <w:pStyle w:val="Bodycopy"/>
        <w:numPr>
          <w:ilvl w:val="0"/>
          <w:numId w:val="19"/>
        </w:numPr>
        <w:spacing w:after="60"/>
        <w:ind w:left="357" w:hanging="357"/>
        <w:rPr>
          <w:lang w:val="vi"/>
        </w:rPr>
      </w:pPr>
      <w:r w:rsidRPr="008B64B8">
        <w:rPr>
          <w:lang w:val="vi"/>
        </w:rPr>
        <w:t>tiếp cận đứa trẻ không phải của mình với mục đích kỷ luật đứa trẻ đó vì hành vi của chúng. Chỉ có nhân viên nhà trường mới có quyền giải quyết những vấn đề như vậy</w:t>
      </w:r>
    </w:p>
    <w:p w14:paraId="6BF7C65C" w14:textId="77777777" w:rsidR="00D00F90" w:rsidRPr="008B64B8" w:rsidRDefault="00F13F75" w:rsidP="00836351">
      <w:pPr>
        <w:pStyle w:val="Bodycopy"/>
        <w:numPr>
          <w:ilvl w:val="0"/>
          <w:numId w:val="19"/>
        </w:numPr>
        <w:spacing w:after="60"/>
        <w:ind w:left="357" w:hanging="357"/>
        <w:rPr>
          <w:lang w:val="vi"/>
        </w:rPr>
      </w:pPr>
      <w:r w:rsidRPr="008B64B8">
        <w:rPr>
          <w:lang w:val="vi"/>
        </w:rPr>
        <w:t>tiếp cận phụ huynh học sinh khác của trường để giải quyết các vấn đề phát sinh giữa học sinh tại trường. Những vấn đề như vậy nên chuyển đến cho nhân viên nhà trường</w:t>
      </w:r>
    </w:p>
    <w:p w14:paraId="1B81AB30" w14:textId="77777777" w:rsidR="00D00F90" w:rsidRPr="008B64B8" w:rsidRDefault="00F13F75" w:rsidP="00836351">
      <w:pPr>
        <w:pStyle w:val="Bodycopy"/>
        <w:numPr>
          <w:ilvl w:val="0"/>
          <w:numId w:val="19"/>
        </w:numPr>
        <w:spacing w:after="60"/>
        <w:ind w:left="357" w:hanging="357"/>
        <w:rPr>
          <w:lang w:val="vi"/>
        </w:rPr>
      </w:pPr>
      <w:r w:rsidRPr="008B64B8">
        <w:rPr>
          <w:lang w:val="vi"/>
        </w:rPr>
        <w:t>bất kỳ hình thức bắt nạt trực tuyến hoặc ngược đãi trực tuyến nào nhằm vào trường học, nhân viên, học sinh hoặc phụ huynh hoặc bất kỳ thành viên nào có liên quan đến nhà trường</w:t>
      </w:r>
    </w:p>
    <w:p w14:paraId="58911C57" w14:textId="77777777" w:rsidR="00D00F90" w:rsidRPr="008B64B8" w:rsidRDefault="00F13F75" w:rsidP="00836351">
      <w:pPr>
        <w:pStyle w:val="Bodycopy"/>
        <w:numPr>
          <w:ilvl w:val="0"/>
          <w:numId w:val="19"/>
        </w:numPr>
        <w:spacing w:after="60"/>
        <w:ind w:left="357" w:hanging="357"/>
        <w:rPr>
          <w:lang w:val="vi"/>
        </w:rPr>
      </w:pPr>
      <w:r w:rsidRPr="008B64B8">
        <w:rPr>
          <w:lang w:val="vi"/>
        </w:rPr>
        <w:t>bất kỳ hình thức đe dọa nào bằng ngôn ngữ, cử chỉ hoặc hành vi</w:t>
      </w:r>
    </w:p>
    <w:p w14:paraId="51F90F85" w14:textId="77777777" w:rsidR="00D00F90" w:rsidRPr="008B64B8" w:rsidRDefault="00F13F75" w:rsidP="00836351">
      <w:pPr>
        <w:pStyle w:val="Bodycopy"/>
        <w:numPr>
          <w:ilvl w:val="0"/>
          <w:numId w:val="19"/>
        </w:numPr>
        <w:spacing w:after="60"/>
        <w:ind w:left="357" w:hanging="357"/>
        <w:rPr>
          <w:lang w:val="vi"/>
        </w:rPr>
      </w:pPr>
      <w:r w:rsidRPr="008B64B8">
        <w:rPr>
          <w:lang w:val="vi"/>
        </w:rPr>
        <w:t>ngôn ngữ hoặc hành vi gây hại, đe dọa, ngược đãi hoặc có lẽ sẽ xúc phạm, quấy rối, bắt nạt hoặc phân biệt đối xử bất công đối với bất kỳ học sinh, nhân viên, nhà thầu, thiện nguyện viên hoặc người khác</w:t>
      </w:r>
    </w:p>
    <w:p w14:paraId="5AD539F5" w14:textId="77777777" w:rsidR="00D00F90" w:rsidRPr="008B64B8" w:rsidRDefault="00F13F75" w:rsidP="00836351">
      <w:pPr>
        <w:pStyle w:val="Bodycopy"/>
        <w:numPr>
          <w:ilvl w:val="0"/>
          <w:numId w:val="19"/>
        </w:numPr>
        <w:spacing w:after="60"/>
        <w:ind w:left="357" w:hanging="357"/>
        <w:rPr>
          <w:lang w:val="vi"/>
        </w:rPr>
      </w:pPr>
      <w:r w:rsidRPr="008B64B8">
        <w:rPr>
          <w:lang w:val="vi"/>
        </w:rPr>
        <w:t>trao đổi hoặc giao tiếp với nhân viên trường học theo cách không hợp lý (bao gồm ví dụ, qua email hoặc ứng dụng) về tần suất hoặc số lượng liên lạc, hoặc tính chất hoặc giọng điệu của những việc liên lạc đó</w:t>
      </w:r>
    </w:p>
    <w:p w14:paraId="411D4146" w14:textId="77777777" w:rsidR="00D00F90" w:rsidRPr="008B64B8" w:rsidRDefault="00F13F75" w:rsidP="00836351">
      <w:pPr>
        <w:pStyle w:val="Bodycopy"/>
        <w:numPr>
          <w:ilvl w:val="0"/>
          <w:numId w:val="19"/>
        </w:numPr>
        <w:spacing w:after="60"/>
        <w:ind w:left="357" w:hanging="357"/>
        <w:rPr>
          <w:lang w:val="vi"/>
        </w:rPr>
      </w:pPr>
      <w:r w:rsidRPr="008B64B8">
        <w:rPr>
          <w:lang w:val="vi"/>
        </w:rPr>
        <w:t>trộm cắp, gian lận hoặc sử dụng sai trái phương tiện của trường</w:t>
      </w:r>
    </w:p>
    <w:p w14:paraId="1A5DE908" w14:textId="77777777" w:rsidR="00D00F90" w:rsidRPr="008B64B8" w:rsidRDefault="00F13F75" w:rsidP="00836351">
      <w:pPr>
        <w:pStyle w:val="Bodycopy"/>
        <w:numPr>
          <w:ilvl w:val="0"/>
          <w:numId w:val="19"/>
        </w:numPr>
        <w:spacing w:after="60"/>
        <w:ind w:left="357" w:hanging="357"/>
        <w:rPr>
          <w:lang w:val="vi"/>
        </w:rPr>
      </w:pPr>
      <w:r w:rsidRPr="008B64B8">
        <w:rPr>
          <w:lang w:val="vi"/>
        </w:rPr>
        <w:t>sử dụng các từ ngữ hoặc cử chỉ và hình ảnh không phù hợp hoặc tục tĩu</w:t>
      </w:r>
    </w:p>
    <w:p w14:paraId="1FC1A024" w14:textId="77777777" w:rsidR="00D00F90" w:rsidRPr="008B64B8" w:rsidRDefault="00F13F75" w:rsidP="00836351">
      <w:pPr>
        <w:pStyle w:val="Bodycopy"/>
        <w:numPr>
          <w:ilvl w:val="0"/>
          <w:numId w:val="19"/>
        </w:numPr>
        <w:spacing w:after="60"/>
        <w:ind w:left="357" w:hanging="357"/>
        <w:rPr>
          <w:lang w:val="vi"/>
        </w:rPr>
      </w:pPr>
      <w:r w:rsidRPr="008B64B8">
        <w:rPr>
          <w:lang w:val="vi"/>
        </w:rPr>
        <w:t>tới trường, tham dự các hoạt động xã hội, thể thao hoặc các hoạt động khác trong khi say xỉn hoặc bị ảnh hưởng bởi ma túy bất hợp pháp hoặc các chất khác có hại cho sức khỏe</w:t>
      </w:r>
    </w:p>
    <w:p w14:paraId="62293C73" w14:textId="77777777" w:rsidR="00D00F90" w:rsidRPr="008B64B8" w:rsidRDefault="00F13F75" w:rsidP="00836351">
      <w:pPr>
        <w:pStyle w:val="Bodycopy"/>
        <w:numPr>
          <w:ilvl w:val="0"/>
          <w:numId w:val="19"/>
        </w:numPr>
        <w:spacing w:after="60"/>
        <w:ind w:left="357" w:hanging="357"/>
        <w:rPr>
          <w:lang w:val="vi"/>
        </w:rPr>
      </w:pPr>
      <w:r w:rsidRPr="008B64B8">
        <w:rPr>
          <w:lang w:val="vi"/>
        </w:rPr>
        <w:t>hút thuốc trong khuôn viên trường học hoặc trong các khu vực lân cận nhà trường</w:t>
      </w:r>
    </w:p>
    <w:p w14:paraId="6300EA88" w14:textId="77777777" w:rsidR="00D00F90" w:rsidRPr="008B64B8" w:rsidRDefault="00F13F75" w:rsidP="00836351">
      <w:pPr>
        <w:pStyle w:val="Bodycopy"/>
        <w:numPr>
          <w:ilvl w:val="0"/>
          <w:numId w:val="19"/>
        </w:numPr>
        <w:spacing w:after="60"/>
        <w:ind w:left="357" w:hanging="357"/>
        <w:rPr>
          <w:lang w:val="vi"/>
        </w:rPr>
      </w:pPr>
      <w:r w:rsidRPr="008B64B8">
        <w:rPr>
          <w:lang w:val="vi"/>
        </w:rPr>
        <w:t>tự nhận là đại diện của trường trong bất kỳ vấn đề nào mà không được hiệu trưởng cho phép rõ ràng để làm như vậy.</w:t>
      </w:r>
    </w:p>
    <w:p w14:paraId="35324CAE" w14:textId="77777777" w:rsidR="00D00F90" w:rsidRPr="008B64B8" w:rsidRDefault="00F13F75" w:rsidP="00D00F90">
      <w:pPr>
        <w:pStyle w:val="Heading2"/>
        <w:rPr>
          <w:lang w:val="vi"/>
        </w:rPr>
      </w:pPr>
      <w:r w:rsidRPr="008B64B8">
        <w:rPr>
          <w:lang w:val="vi"/>
        </w:rPr>
        <w:t>Vi phạm quy tắc ứng xử</w:t>
      </w:r>
    </w:p>
    <w:p w14:paraId="65B490EA" w14:textId="77777777" w:rsidR="001F5E71" w:rsidRPr="008B64B8" w:rsidRDefault="00F13F75" w:rsidP="001F5E71">
      <w:pPr>
        <w:pStyle w:val="Bodycopy"/>
        <w:rPr>
          <w:lang w:val="vi"/>
        </w:rPr>
      </w:pPr>
      <w:r w:rsidRPr="008B64B8">
        <w:rPr>
          <w:lang w:val="vi"/>
        </w:rPr>
        <w:t>Một điều kiện để ghi danh là phụ huynh/người giám hộ/người chăm sóc phải đọc, ký tên và tuân thủ Thỏa thuận Ghi danh của [insert school name], Quy tắc Ứng xử của Phụ huynh/ Người giám hộ/Người chăm sóc (</w:t>
      </w:r>
      <w:r w:rsidRPr="008B64B8">
        <w:rPr>
          <w:b/>
          <w:bCs/>
          <w:lang w:val="vi"/>
        </w:rPr>
        <w:t>Quy tắc Ứng xử</w:t>
      </w:r>
      <w:r w:rsidRPr="008B64B8">
        <w:rPr>
          <w:lang w:val="vi"/>
        </w:rPr>
        <w:t>) của [</w:t>
      </w:r>
      <w:r w:rsidRPr="008B64B8">
        <w:rPr>
          <w:highlight w:val="yellow"/>
          <w:lang w:val="vi"/>
        </w:rPr>
        <w:t>insert school name]</w:t>
      </w:r>
      <w:r w:rsidRPr="008B64B8">
        <w:rPr>
          <w:lang w:val="vi"/>
        </w:rPr>
        <w:t>, và các chính sách liên quan của nhà trường.</w:t>
      </w:r>
    </w:p>
    <w:p w14:paraId="5B285BD0" w14:textId="77777777" w:rsidR="001F5E71" w:rsidRPr="008B64B8" w:rsidRDefault="00F13F75" w:rsidP="001F5E71">
      <w:pPr>
        <w:pStyle w:val="Bodycopy"/>
        <w:rPr>
          <w:lang w:val="vi"/>
        </w:rPr>
      </w:pPr>
      <w:r w:rsidRPr="008B64B8">
        <w:rPr>
          <w:lang w:val="vi"/>
        </w:rPr>
        <w:t xml:space="preserve">Hiệu trưởng sẽ liên lạc với phụ huynh/người giám hộ/người chăm sóc nào vi phạm Quy tắc Ứng xử này hoặc Thỏa thuận Ghi danh. Hành động thích hợp có thể bao gồm hạn chế và giảm quyền vào </w:t>
      </w:r>
      <w:r w:rsidRPr="008B64B8">
        <w:rPr>
          <w:lang w:val="vi"/>
        </w:rPr>
        <w:lastRenderedPageBreak/>
        <w:t xml:space="preserve">khuôn viên trường, tham dự các sự kiện của trường hoặc các hoạt động tại trường hay, đặt các giới hạn bắt buộc về phương pháp và thời gian liên lạc, hoặc áp đặt Lệnh An toàn Cộng đồng Trường học Ngay lập tức hay Thường xuyên tùy theo quyết định của hiệu trưởng và những người được ủy quyền khác. </w:t>
      </w:r>
    </w:p>
    <w:p w14:paraId="36572F9A" w14:textId="77777777" w:rsidR="00D16722" w:rsidRPr="008B64B8" w:rsidRDefault="00F13F75" w:rsidP="00D16722">
      <w:pPr>
        <w:pStyle w:val="Bodycopy"/>
        <w:rPr>
          <w:szCs w:val="20"/>
          <w:lang w:val="vi"/>
        </w:rPr>
      </w:pPr>
      <w:r w:rsidRPr="008B64B8">
        <w:rPr>
          <w:szCs w:val="20"/>
          <w:lang w:val="vi"/>
        </w:rPr>
        <w:t xml:space="preserve">Nếu phụ huynh/người giám hộ/người chăm sóc: </w:t>
      </w:r>
    </w:p>
    <w:p w14:paraId="49C9F625" w14:textId="77777777" w:rsidR="00D16722" w:rsidRPr="008B64B8" w:rsidRDefault="00F13F75" w:rsidP="00D16722">
      <w:pPr>
        <w:pStyle w:val="Bodycopy"/>
        <w:numPr>
          <w:ilvl w:val="0"/>
          <w:numId w:val="25"/>
        </w:numPr>
        <w:spacing w:before="22" w:after="0"/>
        <w:ind w:left="425" w:hanging="425"/>
        <w:rPr>
          <w:szCs w:val="20"/>
          <w:lang w:val="vi"/>
        </w:rPr>
      </w:pPr>
      <w:r w:rsidRPr="008B64B8">
        <w:rPr>
          <w:szCs w:val="20"/>
          <w:lang w:val="vi"/>
        </w:rPr>
        <w:t xml:space="preserve">liên tục vi phạm các điều khoản của Thỏa thuận, Quy tắc Ứng xử, và/hoặc các chính sách liên quan của trường (sau khi phụ huynh/người giám hộ/người chăm sóc hoặc cả gia đình đã được cảnh báo rằng bất kỳ hành vi vi phạm nào nữa có thể dẫn đến việc chấm dứt ghi danh); hoặc </w:t>
      </w:r>
    </w:p>
    <w:p w14:paraId="63F4C30E" w14:textId="77777777" w:rsidR="00D16722" w:rsidRPr="008B64B8" w:rsidRDefault="00D16722" w:rsidP="00D16722">
      <w:pPr>
        <w:pStyle w:val="Bodycopy"/>
        <w:spacing w:before="22" w:after="0"/>
        <w:ind w:left="425"/>
        <w:rPr>
          <w:szCs w:val="20"/>
          <w:lang w:val="vi"/>
        </w:rPr>
      </w:pPr>
    </w:p>
    <w:p w14:paraId="3FEBD337" w14:textId="77777777" w:rsidR="00D16722" w:rsidRPr="008B64B8" w:rsidRDefault="00F13F75" w:rsidP="00D16722">
      <w:pPr>
        <w:pStyle w:val="Bodycopy"/>
        <w:numPr>
          <w:ilvl w:val="0"/>
          <w:numId w:val="25"/>
        </w:numPr>
        <w:spacing w:before="22" w:after="0"/>
        <w:ind w:left="425" w:hanging="425"/>
        <w:rPr>
          <w:szCs w:val="20"/>
          <w:lang w:val="vi"/>
        </w:rPr>
      </w:pPr>
      <w:r w:rsidRPr="008B64B8">
        <w:rPr>
          <w:szCs w:val="20"/>
          <w:lang w:val="vi"/>
        </w:rPr>
        <w:t>trong một dịp duy nhất có hành vi vi phạm nghiêm trọng Quy tắc Ứng xử và/hoặc các chính sách liên quan của trường (ví dụ, liên quan đến hành vi gây nguy cơ nghiêm trọng cho sức khỏe và sự an toàn của nhân viên hoặc học sinh), các hoàn cảnh có thể dẫn đến việc bị chấm dứt ghi danh của trẻ.</w:t>
      </w:r>
    </w:p>
    <w:p w14:paraId="5512CABB" w14:textId="77777777" w:rsidR="00D16722" w:rsidRPr="008B64B8" w:rsidRDefault="00D16722" w:rsidP="00D16722">
      <w:pPr>
        <w:pStyle w:val="Bodycopy"/>
        <w:spacing w:before="22" w:after="0"/>
        <w:ind w:left="425"/>
        <w:rPr>
          <w:szCs w:val="20"/>
          <w:lang w:val="vi"/>
        </w:rPr>
      </w:pPr>
    </w:p>
    <w:p w14:paraId="4CF85B66" w14:textId="77777777" w:rsidR="00D16722" w:rsidRPr="008B64B8" w:rsidRDefault="00F13F75" w:rsidP="00D16722">
      <w:pPr>
        <w:pStyle w:val="Bodycopy"/>
        <w:numPr>
          <w:ilvl w:val="0"/>
          <w:numId w:val="25"/>
        </w:numPr>
        <w:spacing w:before="22" w:after="0"/>
        <w:ind w:left="425" w:hanging="425"/>
        <w:rPr>
          <w:szCs w:val="20"/>
          <w:lang w:val="vi"/>
        </w:rPr>
      </w:pPr>
      <w:r w:rsidRPr="008B64B8">
        <w:rPr>
          <w:szCs w:val="20"/>
          <w:lang w:val="vi"/>
        </w:rPr>
        <w:t>Việc chấm dứt ghi danh cũng có thể xảy ra khi phụ huynh/người giám hộ/người chăm sóc trong một dịp duy nhất có hành vi vi phạm nghiêm trọng Quy tắc Ứng xử của Phụ huynh / Người giám hộ / Người chăm sóc và/hoặc các chính sách liên quan của trường (ví dụ, liên quan đến hành vi gây nguy cơ nghiêm trọng cho sức khỏe và sự an toàn của nhân viên hoặc học sinh). Trong những trường hợp này, không cần thiết phải đưa ra cảnh báo trước khi xem xét chấm dứt ghi danh.</w:t>
      </w:r>
    </w:p>
    <w:p w14:paraId="6ED72E5F" w14:textId="77777777" w:rsidR="00232328" w:rsidRPr="008B64B8" w:rsidRDefault="00232328" w:rsidP="004D786B">
      <w:pPr>
        <w:pStyle w:val="ListParagraph"/>
        <w:numPr>
          <w:ilvl w:val="0"/>
          <w:numId w:val="0"/>
        </w:numPr>
        <w:ind w:left="227"/>
        <w:rPr>
          <w:szCs w:val="20"/>
          <w:lang w:val="vi"/>
        </w:rPr>
      </w:pPr>
    </w:p>
    <w:p w14:paraId="501AD5F1" w14:textId="591517E6" w:rsidR="00D00F90" w:rsidRPr="008B64B8" w:rsidRDefault="00F13F75" w:rsidP="00836351">
      <w:pPr>
        <w:pStyle w:val="Bodycopy"/>
        <w:rPr>
          <w:lang w:val="vi"/>
        </w:rPr>
      </w:pPr>
      <w:r w:rsidRPr="008B64B8">
        <w:rPr>
          <w:lang w:val="vi"/>
        </w:rPr>
        <w:t>Chỉ có Giám đốc, Dịch vụ Học tập và Khu vực mới có quyền quyết định thu hồi hoặc chấm dứt việc ghi danh của học sinh khi xem xét những điều sau đây:</w:t>
      </w:r>
    </w:p>
    <w:p w14:paraId="308E59E4" w14:textId="2284CBE3" w:rsidR="00D00F90" w:rsidRPr="008B64B8" w:rsidRDefault="00F13F75" w:rsidP="00836351">
      <w:pPr>
        <w:pStyle w:val="Bodycopy"/>
        <w:numPr>
          <w:ilvl w:val="0"/>
          <w:numId w:val="19"/>
        </w:numPr>
        <w:spacing w:after="60"/>
        <w:ind w:left="357" w:hanging="357"/>
        <w:rPr>
          <w:lang w:val="vi"/>
        </w:rPr>
      </w:pPr>
      <w:r w:rsidRPr="008B64B8">
        <w:rPr>
          <w:lang w:val="vi"/>
        </w:rPr>
        <w:t xml:space="preserve">quan điểm của hiệu trưởng </w:t>
      </w:r>
      <w:r w:rsidR="00720CE6">
        <w:rPr>
          <w:lang w:val="vi"/>
        </w:rPr>
        <w:t xml:space="preserve">nhà </w:t>
      </w:r>
      <w:r w:rsidRPr="008B64B8">
        <w:rPr>
          <w:lang w:val="vi"/>
        </w:rPr>
        <w:t>trường</w:t>
      </w:r>
    </w:p>
    <w:p w14:paraId="601B4369" w14:textId="77777777" w:rsidR="00D16722" w:rsidRPr="008B64B8" w:rsidRDefault="00F13F75" w:rsidP="00D16722">
      <w:pPr>
        <w:pStyle w:val="Bodycopy"/>
        <w:numPr>
          <w:ilvl w:val="0"/>
          <w:numId w:val="19"/>
        </w:numPr>
        <w:spacing w:after="60"/>
        <w:rPr>
          <w:lang w:val="vi"/>
        </w:rPr>
      </w:pPr>
      <w:bookmarkStart w:id="1" w:name="_Hlk130826983"/>
      <w:r w:rsidRPr="008B64B8">
        <w:rPr>
          <w:lang w:val="vi"/>
        </w:rPr>
        <w:t xml:space="preserve">đánh giá khách quan về tất cả các hoàn cảnh hiện tại, bao gồm bản chất và mức độ nghiêm trọng của hành vi và liệu có bất kỳ cảnh báo nào trước đó đã được cung cấp cho phụ huynh/người giám hộ/người chăm sóc hay không  </w:t>
      </w:r>
    </w:p>
    <w:p w14:paraId="10F60D35" w14:textId="77777777" w:rsidR="00D00F90" w:rsidRPr="008B64B8" w:rsidRDefault="00F13F75" w:rsidP="004D786B">
      <w:pPr>
        <w:pStyle w:val="Bodycopy"/>
        <w:numPr>
          <w:ilvl w:val="0"/>
          <w:numId w:val="19"/>
        </w:numPr>
        <w:spacing w:after="60"/>
        <w:rPr>
          <w:lang w:val="vi"/>
        </w:rPr>
      </w:pPr>
      <w:r w:rsidRPr="008B64B8">
        <w:rPr>
          <w:lang w:val="vi"/>
        </w:rPr>
        <w:t>tuân thủ các nguyên tắc về quy trình công bằng trong quá trình ra quyết định, bao gồm cơ hội cho học sinh và gia đình/người giám hộ/người chăm sóc được lắng nghe, và tất cả các thông tin liên quan đều được cân nhắc.</w:t>
      </w:r>
      <w:bookmarkEnd w:id="1"/>
    </w:p>
    <w:p w14:paraId="4A65599C" w14:textId="77777777" w:rsidR="00836351" w:rsidRPr="008B64B8" w:rsidRDefault="00836351" w:rsidP="004D786B">
      <w:pPr>
        <w:pStyle w:val="Bodycopy"/>
        <w:spacing w:after="60"/>
        <w:rPr>
          <w:lang w:val="vi"/>
        </w:rPr>
      </w:pPr>
    </w:p>
    <w:p w14:paraId="2D2B87B8" w14:textId="7B35AECA" w:rsidR="00D00F90" w:rsidRPr="008B64B8" w:rsidRDefault="00F13F75" w:rsidP="00D00F90">
      <w:pPr>
        <w:pStyle w:val="Bodycopy"/>
        <w:rPr>
          <w:lang w:val="vi"/>
        </w:rPr>
      </w:pPr>
      <w:r w:rsidRPr="008B64B8">
        <w:rPr>
          <w:lang w:val="vi"/>
        </w:rPr>
        <w:t xml:space="preserve">Trước khi có bất kỳ quyết định cuối cùng nào về việc chấm dứt ghi danh, gia đình học sinh sẽ có cơ hội để có ý kiến và/hoặc cung cấp bất kỳ thông tin liên quan nào để </w:t>
      </w:r>
      <w:r w:rsidR="00ED1F49">
        <w:rPr>
          <w:lang w:val="vi"/>
        </w:rPr>
        <w:t xml:space="preserve">được cân nhắc </w:t>
      </w:r>
      <w:r w:rsidRPr="008B64B8">
        <w:rPr>
          <w:lang w:val="vi"/>
        </w:rPr>
        <w:t>về vấn đề này.</w:t>
      </w:r>
    </w:p>
    <w:p w14:paraId="7A0273B5" w14:textId="77777777" w:rsidR="00D00F90" w:rsidRPr="008B64B8" w:rsidRDefault="00F13F75" w:rsidP="00D00F90">
      <w:pPr>
        <w:pStyle w:val="Bodycopy"/>
        <w:rPr>
          <w:lang w:val="vi"/>
        </w:rPr>
      </w:pPr>
      <w:r w:rsidRPr="008B64B8">
        <w:rPr>
          <w:lang w:val="vi"/>
        </w:rPr>
        <w:t>Theo luật hiện hành và Chính sách An toàn và An sinh Trẻ em của trường, cảnh sát và/hoặc 'Dịch vụ Gia đình và Trẻ em' trong Bộ Gia đình, Công bằng và Nhà ở (DFFH), Ủy ban Trẻ em và Thanh thiếu niên (CCYP), và/hoặc bất kỳ cơ quan có liên quan nào khác sẽ được thông báo về bất kỳ vi phạm bất hợp pháp nào đối với quy tắc này.</w:t>
      </w:r>
    </w:p>
    <w:tbl>
      <w:tblPr>
        <w:tblStyle w:val="Style11"/>
        <w:tblW w:w="5000" w:type="pct"/>
        <w:tblLook w:val="04A0" w:firstRow="1" w:lastRow="0" w:firstColumn="1" w:lastColumn="0" w:noHBand="0" w:noVBand="1"/>
      </w:tblPr>
      <w:tblGrid>
        <w:gridCol w:w="2836"/>
        <w:gridCol w:w="3279"/>
        <w:gridCol w:w="2729"/>
      </w:tblGrid>
      <w:tr w:rsidR="00713DCE" w:rsidRPr="002A7EFC" w14:paraId="561DCC25" w14:textId="77777777" w:rsidTr="00713DCE">
        <w:trPr>
          <w:cnfStyle w:val="100000000000" w:firstRow="1" w:lastRow="0" w:firstColumn="0" w:lastColumn="0" w:oddVBand="0" w:evenVBand="0" w:oddHBand="0" w:evenHBand="0" w:firstRowFirstColumn="0" w:firstRowLastColumn="0" w:lastRowFirstColumn="0" w:lastRowLastColumn="0"/>
          <w:trHeight w:val="301"/>
        </w:trPr>
        <w:tc>
          <w:tcPr>
            <w:tcW w:w="5000" w:type="pct"/>
            <w:gridSpan w:val="3"/>
          </w:tcPr>
          <w:p w14:paraId="4B1DED1A" w14:textId="77777777" w:rsidR="00D00F90" w:rsidRPr="008B64B8" w:rsidRDefault="00F13F75" w:rsidP="00C61769">
            <w:pPr>
              <w:spacing w:before="60" w:after="60"/>
              <w:rPr>
                <w:color w:val="FFDF00"/>
                <w:lang w:val="vi"/>
              </w:rPr>
            </w:pPr>
            <w:r w:rsidRPr="008B64B8">
              <w:rPr>
                <w:color w:val="FFDF00"/>
                <w:lang w:val="vi"/>
              </w:rPr>
              <w:t xml:space="preserve"> Quy tắc ứng xử của phụ huynh / người giám hộ / người chăm sóc</w:t>
            </w:r>
          </w:p>
        </w:tc>
      </w:tr>
      <w:tr w:rsidR="00713DCE" w:rsidRPr="002A7EFC" w14:paraId="6F9BBC2D" w14:textId="77777777" w:rsidTr="00FF65D2">
        <w:tc>
          <w:tcPr>
            <w:tcW w:w="1603" w:type="pct"/>
          </w:tcPr>
          <w:p w14:paraId="502D8F24" w14:textId="77777777" w:rsidR="002B0AE6" w:rsidRPr="008B64B8" w:rsidRDefault="00F13F75" w:rsidP="00C61769">
            <w:pPr>
              <w:spacing w:before="60" w:after="60"/>
              <w:rPr>
                <w:lang w:val="vi"/>
              </w:rPr>
            </w:pPr>
            <w:r w:rsidRPr="008B64B8">
              <w:rPr>
                <w:lang w:val="vi"/>
              </w:rPr>
              <w:t>Tên Phụ huynh 1/Người giám hộ 1/Người chăm sóc 1</w:t>
            </w:r>
          </w:p>
        </w:tc>
        <w:tc>
          <w:tcPr>
            <w:tcW w:w="3397" w:type="pct"/>
            <w:gridSpan w:val="2"/>
          </w:tcPr>
          <w:p w14:paraId="7ED940E6" w14:textId="77777777" w:rsidR="002B0AE6" w:rsidRPr="008B64B8" w:rsidRDefault="002B0AE6" w:rsidP="00C61769">
            <w:pPr>
              <w:spacing w:before="60" w:after="60"/>
              <w:rPr>
                <w:lang w:val="vi"/>
              </w:rPr>
            </w:pPr>
          </w:p>
        </w:tc>
      </w:tr>
      <w:tr w:rsidR="00713DCE" w:rsidRPr="002A7EFC" w14:paraId="57D39201" w14:textId="77777777" w:rsidTr="00FF65D2">
        <w:trPr>
          <w:cnfStyle w:val="000000010000" w:firstRow="0" w:lastRow="0" w:firstColumn="0" w:lastColumn="0" w:oddVBand="0" w:evenVBand="0" w:oddHBand="0" w:evenHBand="1" w:firstRowFirstColumn="0" w:firstRowLastColumn="0" w:lastRowFirstColumn="0" w:lastRowLastColumn="0"/>
        </w:trPr>
        <w:tc>
          <w:tcPr>
            <w:tcW w:w="1603" w:type="pct"/>
          </w:tcPr>
          <w:p w14:paraId="448EF7AB" w14:textId="77777777" w:rsidR="002B0AE6" w:rsidRPr="008B64B8" w:rsidRDefault="00F13F75" w:rsidP="00C61769">
            <w:pPr>
              <w:spacing w:before="60" w:after="60"/>
              <w:rPr>
                <w:lang w:val="vi"/>
              </w:rPr>
            </w:pPr>
            <w:r w:rsidRPr="008B64B8">
              <w:rPr>
                <w:lang w:val="vi"/>
              </w:rPr>
              <w:t>Chữ ký Phụ huynh 1/Người giám hộ 1/Người chăm sóc 1</w:t>
            </w:r>
          </w:p>
        </w:tc>
        <w:tc>
          <w:tcPr>
            <w:tcW w:w="3397" w:type="pct"/>
            <w:gridSpan w:val="2"/>
          </w:tcPr>
          <w:p w14:paraId="3BC0358F" w14:textId="77777777" w:rsidR="002B0AE6" w:rsidRPr="008B64B8" w:rsidRDefault="002B0AE6" w:rsidP="00C61769">
            <w:pPr>
              <w:spacing w:before="60" w:after="60"/>
              <w:rPr>
                <w:lang w:val="vi"/>
              </w:rPr>
            </w:pPr>
          </w:p>
        </w:tc>
      </w:tr>
      <w:tr w:rsidR="00713DCE" w:rsidRPr="008B64B8" w14:paraId="0D97BC14" w14:textId="77777777" w:rsidTr="00FF65D2">
        <w:tc>
          <w:tcPr>
            <w:tcW w:w="1603" w:type="pct"/>
          </w:tcPr>
          <w:p w14:paraId="6A950F25" w14:textId="77777777" w:rsidR="002B0AE6" w:rsidRPr="008B64B8" w:rsidRDefault="00F13F75" w:rsidP="00C61769">
            <w:pPr>
              <w:spacing w:before="60" w:after="60"/>
              <w:rPr>
                <w:lang w:val="en-US"/>
              </w:rPr>
            </w:pPr>
            <w:r w:rsidRPr="008B64B8">
              <w:rPr>
                <w:lang w:val="vi"/>
              </w:rPr>
              <w:t>Ngày</w:t>
            </w:r>
          </w:p>
        </w:tc>
        <w:tc>
          <w:tcPr>
            <w:tcW w:w="1854" w:type="pct"/>
          </w:tcPr>
          <w:p w14:paraId="7372F606" w14:textId="77777777" w:rsidR="002B0AE6" w:rsidRPr="008B64B8" w:rsidRDefault="002B0AE6" w:rsidP="00C61769">
            <w:pPr>
              <w:spacing w:before="60" w:after="60"/>
              <w:rPr>
                <w:lang w:val="en-US"/>
              </w:rPr>
            </w:pPr>
          </w:p>
        </w:tc>
        <w:tc>
          <w:tcPr>
            <w:tcW w:w="1543" w:type="pct"/>
          </w:tcPr>
          <w:p w14:paraId="1C55407D" w14:textId="77777777" w:rsidR="002B0AE6" w:rsidRPr="008B64B8" w:rsidRDefault="002B0AE6" w:rsidP="00C61769">
            <w:pPr>
              <w:spacing w:before="60" w:after="60"/>
              <w:rPr>
                <w:lang w:val="en-US"/>
              </w:rPr>
            </w:pPr>
          </w:p>
        </w:tc>
      </w:tr>
      <w:tr w:rsidR="00713DCE" w:rsidRPr="008B64B8" w14:paraId="64FB7BF7" w14:textId="77777777" w:rsidTr="00FF65D2">
        <w:trPr>
          <w:cnfStyle w:val="000000010000" w:firstRow="0" w:lastRow="0" w:firstColumn="0" w:lastColumn="0" w:oddVBand="0" w:evenVBand="0" w:oddHBand="0" w:evenHBand="1" w:firstRowFirstColumn="0" w:firstRowLastColumn="0" w:lastRowFirstColumn="0" w:lastRowLastColumn="0"/>
        </w:trPr>
        <w:tc>
          <w:tcPr>
            <w:tcW w:w="1603" w:type="pct"/>
          </w:tcPr>
          <w:p w14:paraId="1116F561" w14:textId="77777777" w:rsidR="002B0AE6" w:rsidRPr="008B64B8" w:rsidRDefault="00F13F75" w:rsidP="00C61769">
            <w:pPr>
              <w:spacing w:before="60" w:after="60"/>
              <w:rPr>
                <w:lang w:val="en-US"/>
              </w:rPr>
            </w:pPr>
            <w:r w:rsidRPr="008B64B8">
              <w:rPr>
                <w:lang w:val="vi"/>
              </w:rPr>
              <w:t>Tên Phụ huynh 2/Người giám hộ 2/Người chăm sóc 2</w:t>
            </w:r>
          </w:p>
        </w:tc>
        <w:tc>
          <w:tcPr>
            <w:tcW w:w="1854" w:type="pct"/>
          </w:tcPr>
          <w:p w14:paraId="38D040DD" w14:textId="77777777" w:rsidR="002B0AE6" w:rsidRPr="008B64B8" w:rsidRDefault="002B0AE6" w:rsidP="00C61769">
            <w:pPr>
              <w:spacing w:before="60" w:after="60"/>
              <w:rPr>
                <w:lang w:val="en-US"/>
              </w:rPr>
            </w:pPr>
          </w:p>
        </w:tc>
        <w:tc>
          <w:tcPr>
            <w:tcW w:w="1543" w:type="pct"/>
          </w:tcPr>
          <w:p w14:paraId="285521B9" w14:textId="77777777" w:rsidR="002B0AE6" w:rsidRPr="008B64B8" w:rsidRDefault="002B0AE6" w:rsidP="00C61769">
            <w:pPr>
              <w:spacing w:before="60" w:after="60"/>
              <w:rPr>
                <w:lang w:val="en-US"/>
              </w:rPr>
            </w:pPr>
          </w:p>
        </w:tc>
      </w:tr>
      <w:tr w:rsidR="00713DCE" w:rsidRPr="008B64B8" w14:paraId="7FC8459A" w14:textId="77777777" w:rsidTr="00FF65D2">
        <w:tc>
          <w:tcPr>
            <w:tcW w:w="1603" w:type="pct"/>
          </w:tcPr>
          <w:p w14:paraId="1ECF90B1" w14:textId="77777777" w:rsidR="002B0AE6" w:rsidRPr="008B64B8" w:rsidRDefault="00F13F75" w:rsidP="00C61769">
            <w:pPr>
              <w:spacing w:before="60" w:after="60"/>
              <w:rPr>
                <w:lang w:val="en-US"/>
              </w:rPr>
            </w:pPr>
            <w:r w:rsidRPr="008B64B8">
              <w:rPr>
                <w:lang w:val="vi"/>
              </w:rPr>
              <w:t>Chữ ký Phụ huynh 2/Người giám hộ 2/Người chăm sóc 2</w:t>
            </w:r>
          </w:p>
        </w:tc>
        <w:tc>
          <w:tcPr>
            <w:tcW w:w="1854" w:type="pct"/>
          </w:tcPr>
          <w:p w14:paraId="1BEEA79A" w14:textId="77777777" w:rsidR="002B0AE6" w:rsidRPr="008B64B8" w:rsidRDefault="002B0AE6" w:rsidP="00C61769">
            <w:pPr>
              <w:spacing w:before="60" w:after="60"/>
              <w:rPr>
                <w:lang w:val="en-US"/>
              </w:rPr>
            </w:pPr>
          </w:p>
        </w:tc>
        <w:tc>
          <w:tcPr>
            <w:tcW w:w="1543" w:type="pct"/>
          </w:tcPr>
          <w:p w14:paraId="2DA0757F" w14:textId="77777777" w:rsidR="002B0AE6" w:rsidRPr="008B64B8" w:rsidRDefault="002B0AE6" w:rsidP="00C61769">
            <w:pPr>
              <w:spacing w:before="60" w:after="60"/>
              <w:rPr>
                <w:lang w:val="en-US"/>
              </w:rPr>
            </w:pPr>
          </w:p>
        </w:tc>
      </w:tr>
      <w:tr w:rsidR="00713DCE" w:rsidRPr="008B64B8" w14:paraId="1542BE16" w14:textId="77777777" w:rsidTr="00FF65D2">
        <w:trPr>
          <w:cnfStyle w:val="000000010000" w:firstRow="0" w:lastRow="0" w:firstColumn="0" w:lastColumn="0" w:oddVBand="0" w:evenVBand="0" w:oddHBand="0" w:evenHBand="1" w:firstRowFirstColumn="0" w:firstRowLastColumn="0" w:lastRowFirstColumn="0" w:lastRowLastColumn="0"/>
        </w:trPr>
        <w:tc>
          <w:tcPr>
            <w:tcW w:w="1603" w:type="pct"/>
          </w:tcPr>
          <w:p w14:paraId="41231530" w14:textId="77777777" w:rsidR="002B0AE6" w:rsidRPr="008B64B8" w:rsidRDefault="00F13F75" w:rsidP="00C61769">
            <w:pPr>
              <w:spacing w:before="60" w:after="60"/>
              <w:rPr>
                <w:lang w:val="en-US"/>
              </w:rPr>
            </w:pPr>
            <w:r w:rsidRPr="008B64B8">
              <w:rPr>
                <w:lang w:val="vi"/>
              </w:rPr>
              <w:t>Ngày</w:t>
            </w:r>
          </w:p>
        </w:tc>
        <w:tc>
          <w:tcPr>
            <w:tcW w:w="1854" w:type="pct"/>
          </w:tcPr>
          <w:p w14:paraId="79F0B02B" w14:textId="77777777" w:rsidR="002B0AE6" w:rsidRPr="008B64B8" w:rsidRDefault="002B0AE6" w:rsidP="00C61769">
            <w:pPr>
              <w:spacing w:before="60" w:after="60"/>
              <w:rPr>
                <w:lang w:val="en-US"/>
              </w:rPr>
            </w:pPr>
          </w:p>
        </w:tc>
        <w:tc>
          <w:tcPr>
            <w:tcW w:w="1543" w:type="pct"/>
          </w:tcPr>
          <w:p w14:paraId="21A36ABE" w14:textId="77777777" w:rsidR="002B0AE6" w:rsidRPr="008B64B8" w:rsidRDefault="002B0AE6" w:rsidP="00C61769">
            <w:pPr>
              <w:spacing w:before="60" w:after="60"/>
              <w:rPr>
                <w:lang w:val="en-US"/>
              </w:rPr>
            </w:pPr>
          </w:p>
        </w:tc>
      </w:tr>
    </w:tbl>
    <w:p w14:paraId="3C831B46" w14:textId="77777777" w:rsidR="003E390C" w:rsidRPr="008B64B8" w:rsidRDefault="00F13F75" w:rsidP="003E390C">
      <w:pPr>
        <w:pStyle w:val="Heading2"/>
      </w:pPr>
      <w:r w:rsidRPr="008B64B8">
        <w:rPr>
          <w:lang w:val="vi"/>
        </w:rPr>
        <w:lastRenderedPageBreak/>
        <w:t>Bảng thông tin chính sách</w:t>
      </w: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713DCE" w:rsidRPr="008B64B8" w14:paraId="42A941F3" w14:textId="77777777" w:rsidTr="00483BEC">
        <w:trPr>
          <w:trHeight w:val="147"/>
        </w:trPr>
        <w:tc>
          <w:tcPr>
            <w:tcW w:w="2405" w:type="dxa"/>
            <w:tcMar>
              <w:top w:w="28" w:type="dxa"/>
              <w:bottom w:w="28" w:type="dxa"/>
            </w:tcMar>
          </w:tcPr>
          <w:p w14:paraId="0CBA18A3"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 xml:space="preserve">Giám đốc chịu trách nhiệm </w:t>
            </w:r>
          </w:p>
        </w:tc>
        <w:tc>
          <w:tcPr>
            <w:tcW w:w="6429" w:type="dxa"/>
            <w:tcMar>
              <w:top w:w="28" w:type="dxa"/>
              <w:bottom w:w="28" w:type="dxa"/>
            </w:tcMar>
          </w:tcPr>
          <w:p w14:paraId="5A4FCE46"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Giám đốc, Học tập và Dịch vụ Vùng Nông thôn</w:t>
            </w:r>
          </w:p>
        </w:tc>
      </w:tr>
      <w:tr w:rsidR="00713DCE" w:rsidRPr="008B64B8" w14:paraId="68FE7DFC" w14:textId="77777777" w:rsidTr="00483BEC">
        <w:trPr>
          <w:trHeight w:val="147"/>
        </w:trPr>
        <w:tc>
          <w:tcPr>
            <w:tcW w:w="2405" w:type="dxa"/>
            <w:tcMar>
              <w:top w:w="28" w:type="dxa"/>
              <w:bottom w:w="28" w:type="dxa"/>
            </w:tcMar>
          </w:tcPr>
          <w:p w14:paraId="7253DE0B"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Người sở hữu chính sách</w:t>
            </w:r>
          </w:p>
        </w:tc>
        <w:tc>
          <w:tcPr>
            <w:tcW w:w="6429" w:type="dxa"/>
            <w:tcMar>
              <w:top w:w="28" w:type="dxa"/>
              <w:bottom w:w="28" w:type="dxa"/>
            </w:tcMar>
          </w:tcPr>
          <w:p w14:paraId="167A32E0"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Tổng Giám đốc, Học tập Đa dạng</w:t>
            </w:r>
          </w:p>
        </w:tc>
      </w:tr>
      <w:tr w:rsidR="00713DCE" w:rsidRPr="008B64B8" w14:paraId="59A4FED1" w14:textId="77777777" w:rsidTr="00483BEC">
        <w:trPr>
          <w:trHeight w:val="147"/>
        </w:trPr>
        <w:tc>
          <w:tcPr>
            <w:tcW w:w="2405" w:type="dxa"/>
            <w:tcMar>
              <w:top w:w="28" w:type="dxa"/>
              <w:bottom w:w="28" w:type="dxa"/>
            </w:tcMar>
          </w:tcPr>
          <w:p w14:paraId="063418BF"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Cơ quan phê duyệt</w:t>
            </w:r>
          </w:p>
        </w:tc>
        <w:tc>
          <w:tcPr>
            <w:tcW w:w="6429" w:type="dxa"/>
            <w:tcMar>
              <w:top w:w="28" w:type="dxa"/>
              <w:bottom w:w="28" w:type="dxa"/>
            </w:tcMar>
          </w:tcPr>
          <w:p w14:paraId="17A615F4"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Giám đốc Điều hành</w:t>
            </w:r>
          </w:p>
        </w:tc>
      </w:tr>
      <w:tr w:rsidR="00713DCE" w:rsidRPr="008B64B8" w14:paraId="145E9ABD" w14:textId="77777777" w:rsidTr="00483BEC">
        <w:trPr>
          <w:trHeight w:val="147"/>
        </w:trPr>
        <w:tc>
          <w:tcPr>
            <w:tcW w:w="2405" w:type="dxa"/>
            <w:tcMar>
              <w:top w:w="28" w:type="dxa"/>
              <w:bottom w:w="28" w:type="dxa"/>
            </w:tcMar>
          </w:tcPr>
          <w:p w14:paraId="29D07537"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Ủy ban được phân công</w:t>
            </w:r>
          </w:p>
        </w:tc>
        <w:tc>
          <w:tcPr>
            <w:tcW w:w="6429" w:type="dxa"/>
            <w:tcMar>
              <w:top w:w="28" w:type="dxa"/>
              <w:bottom w:w="28" w:type="dxa"/>
            </w:tcMar>
          </w:tcPr>
          <w:p w14:paraId="3D2D77ED"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Chiến lược và Chính sách Giáo dục</w:t>
            </w:r>
          </w:p>
        </w:tc>
      </w:tr>
      <w:tr w:rsidR="00713DCE" w:rsidRPr="008B64B8" w14:paraId="40793D28" w14:textId="77777777" w:rsidTr="00483BEC">
        <w:trPr>
          <w:trHeight w:val="147"/>
        </w:trPr>
        <w:tc>
          <w:tcPr>
            <w:tcW w:w="2405" w:type="dxa"/>
            <w:tcMar>
              <w:top w:w="28" w:type="dxa"/>
              <w:bottom w:w="28" w:type="dxa"/>
            </w:tcMar>
          </w:tcPr>
          <w:p w14:paraId="0C62FDC2"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Ngày phê duyệt</w:t>
            </w:r>
          </w:p>
        </w:tc>
        <w:tc>
          <w:tcPr>
            <w:tcW w:w="6429" w:type="dxa"/>
            <w:tcMar>
              <w:top w:w="28" w:type="dxa"/>
              <w:bottom w:w="28" w:type="dxa"/>
            </w:tcMar>
          </w:tcPr>
          <w:p w14:paraId="4CADBEB0"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10 tháng năm 2025</w:t>
            </w:r>
          </w:p>
        </w:tc>
      </w:tr>
      <w:tr w:rsidR="00713DCE" w:rsidRPr="008B64B8" w14:paraId="43F4FB64" w14:textId="77777777" w:rsidTr="00483BEC">
        <w:trPr>
          <w:trHeight w:val="147"/>
        </w:trPr>
        <w:tc>
          <w:tcPr>
            <w:tcW w:w="2405" w:type="dxa"/>
            <w:tcMar>
              <w:top w:w="28" w:type="dxa"/>
              <w:bottom w:w="28" w:type="dxa"/>
            </w:tcMar>
          </w:tcPr>
          <w:p w14:paraId="062BEB7F"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Đánh giá nguy cơ</w:t>
            </w:r>
          </w:p>
        </w:tc>
        <w:tc>
          <w:tcPr>
            <w:tcW w:w="6429" w:type="dxa"/>
            <w:tcMar>
              <w:top w:w="28" w:type="dxa"/>
              <w:bottom w:w="28" w:type="dxa"/>
            </w:tcMar>
          </w:tcPr>
          <w:p w14:paraId="5DF610F2"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Cao</w:t>
            </w:r>
          </w:p>
        </w:tc>
      </w:tr>
      <w:tr w:rsidR="00713DCE" w:rsidRPr="008B64B8" w14:paraId="5E08AD46" w14:textId="77777777" w:rsidTr="00483BEC">
        <w:trPr>
          <w:trHeight w:val="132"/>
        </w:trPr>
        <w:tc>
          <w:tcPr>
            <w:tcW w:w="2405" w:type="dxa"/>
            <w:tcMar>
              <w:top w:w="28" w:type="dxa"/>
              <w:bottom w:w="28" w:type="dxa"/>
            </w:tcMar>
          </w:tcPr>
          <w:p w14:paraId="285CFF40"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Ngày tái duyệt kế tiếp</w:t>
            </w:r>
          </w:p>
        </w:tc>
        <w:tc>
          <w:tcPr>
            <w:tcW w:w="6429" w:type="dxa"/>
            <w:tcMar>
              <w:top w:w="28" w:type="dxa"/>
              <w:bottom w:w="28" w:type="dxa"/>
            </w:tcMar>
          </w:tcPr>
          <w:p w14:paraId="12B8FE83"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Tháng 5 năm 2025</w:t>
            </w:r>
          </w:p>
        </w:tc>
      </w:tr>
      <w:tr w:rsidR="00713DCE" w:rsidRPr="008B64B8" w14:paraId="21F0AC35" w14:textId="77777777" w:rsidTr="00483BEC">
        <w:trPr>
          <w:trHeight w:val="132"/>
        </w:trPr>
        <w:tc>
          <w:tcPr>
            <w:tcW w:w="2405" w:type="dxa"/>
            <w:tcMar>
              <w:top w:w="28" w:type="dxa"/>
              <w:bottom w:w="28" w:type="dxa"/>
            </w:tcMar>
          </w:tcPr>
          <w:p w14:paraId="0DEC2D6D"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Chi tiết xuất bản</w:t>
            </w:r>
          </w:p>
        </w:tc>
        <w:tc>
          <w:tcPr>
            <w:tcW w:w="6429" w:type="dxa"/>
            <w:tcMar>
              <w:top w:w="28" w:type="dxa"/>
              <w:bottom w:w="28" w:type="dxa"/>
            </w:tcMar>
          </w:tcPr>
          <w:p w14:paraId="38975DA7" w14:textId="77777777" w:rsidR="00483BE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CEVN, trang mạng nhà trường</w:t>
            </w:r>
          </w:p>
        </w:tc>
      </w:tr>
    </w:tbl>
    <w:p w14:paraId="290B2D3F" w14:textId="77777777" w:rsidR="0097154A" w:rsidRPr="008B64B8" w:rsidRDefault="0097154A" w:rsidP="00483BEC">
      <w:pPr>
        <w:pStyle w:val="Bodycopy"/>
        <w:spacing w:before="0" w:after="0"/>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713DCE" w:rsidRPr="008B64B8" w14:paraId="492F6270" w14:textId="77777777" w:rsidTr="00713DCE">
        <w:trPr>
          <w:trHeight w:val="147"/>
        </w:trPr>
        <w:tc>
          <w:tcPr>
            <w:tcW w:w="8789" w:type="dxa"/>
            <w:gridSpan w:val="2"/>
            <w:shd w:val="clear" w:color="auto" w:fill="F2F2F2"/>
            <w:tcMar>
              <w:top w:w="28" w:type="dxa"/>
            </w:tcMar>
            <w:vAlign w:val="center"/>
          </w:tcPr>
          <w:p w14:paraId="2CD38202" w14:textId="77777777" w:rsidR="006C6E12"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b/>
                <w:bCs/>
                <w:color w:val="595959"/>
                <w:kern w:val="2"/>
                <w:sz w:val="16"/>
                <w:szCs w:val="16"/>
                <w:lang w:val="vi"/>
              </w:rPr>
              <w:t xml:space="preserve">THÔNG TIN CƠ SỞ DỮ LIỆU CHÍNH SÁCH </w:t>
            </w:r>
          </w:p>
        </w:tc>
      </w:tr>
      <w:tr w:rsidR="00713DCE" w:rsidRPr="008B64B8" w14:paraId="7D823B7F" w14:textId="77777777" w:rsidTr="00713DCE">
        <w:trPr>
          <w:trHeight w:val="147"/>
        </w:trPr>
        <w:tc>
          <w:tcPr>
            <w:tcW w:w="2405" w:type="dxa"/>
            <w:tcMar>
              <w:top w:w="28" w:type="dxa"/>
            </w:tcMar>
            <w:vAlign w:val="center"/>
          </w:tcPr>
          <w:p w14:paraId="39E0491D" w14:textId="77777777" w:rsidR="006C6E12"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Khuôn khổ đã chỉ định</w:t>
            </w:r>
          </w:p>
        </w:tc>
        <w:tc>
          <w:tcPr>
            <w:tcW w:w="6384" w:type="dxa"/>
            <w:tcMar>
              <w:top w:w="28" w:type="dxa"/>
            </w:tcMar>
            <w:vAlign w:val="center"/>
          </w:tcPr>
          <w:p w14:paraId="6C61C2FC" w14:textId="77777777" w:rsidR="006C6E12"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Ghi danh Học sinh</w:t>
            </w:r>
          </w:p>
        </w:tc>
      </w:tr>
      <w:tr w:rsidR="00713DCE" w:rsidRPr="008B64B8" w14:paraId="37128582" w14:textId="77777777" w:rsidTr="00713DCE">
        <w:trPr>
          <w:trHeight w:val="147"/>
        </w:trPr>
        <w:tc>
          <w:tcPr>
            <w:tcW w:w="2405" w:type="dxa"/>
            <w:tcMar>
              <w:top w:w="28" w:type="dxa"/>
            </w:tcMar>
            <w:vAlign w:val="center"/>
          </w:tcPr>
          <w:p w14:paraId="08318461" w14:textId="77777777" w:rsidR="006C6E12"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Tài liệu liên quan</w:t>
            </w:r>
          </w:p>
        </w:tc>
        <w:tc>
          <w:tcPr>
            <w:tcW w:w="6384" w:type="dxa"/>
            <w:tcMar>
              <w:top w:w="28" w:type="dxa"/>
            </w:tcMar>
            <w:vAlign w:val="center"/>
          </w:tcPr>
          <w:p w14:paraId="6EB03FD9" w14:textId="77777777" w:rsidR="006C6E12"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Chính sách Ghi danh</w:t>
            </w:r>
          </w:p>
          <w:p w14:paraId="7A8E5406" w14:textId="77777777" w:rsidR="002B0AE6"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Thỏa thuận Ghi danh</w:t>
            </w:r>
          </w:p>
          <w:p w14:paraId="413A7579" w14:textId="77777777" w:rsidR="0080174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Đơn đăng Ghi danh</w:t>
            </w:r>
          </w:p>
          <w:p w14:paraId="7AB97034" w14:textId="77777777" w:rsidR="0080174C"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Quy tắc Ứng xử Dành cho Học sinh</w:t>
            </w:r>
          </w:p>
        </w:tc>
      </w:tr>
      <w:tr w:rsidR="00713DCE" w:rsidRPr="008B64B8" w14:paraId="1578C30A" w14:textId="77777777" w:rsidTr="00713DCE">
        <w:trPr>
          <w:trHeight w:val="147"/>
        </w:trPr>
        <w:tc>
          <w:tcPr>
            <w:tcW w:w="2405" w:type="dxa"/>
            <w:tcMar>
              <w:top w:w="28" w:type="dxa"/>
            </w:tcMar>
            <w:vAlign w:val="center"/>
          </w:tcPr>
          <w:p w14:paraId="5C98A790" w14:textId="77777777" w:rsidR="006C6E12"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Tài liệu đã bị thay thế</w:t>
            </w:r>
          </w:p>
        </w:tc>
        <w:tc>
          <w:tcPr>
            <w:tcW w:w="6384" w:type="dxa"/>
            <w:tcMar>
              <w:top w:w="28" w:type="dxa"/>
            </w:tcMar>
            <w:vAlign w:val="center"/>
          </w:tcPr>
          <w:p w14:paraId="67612942" w14:textId="77777777" w:rsidR="006C6E12"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8B64B8">
              <w:rPr>
                <w:rFonts w:ascii="Arial" w:hAnsi="Arial" w:cs="Arial"/>
                <w:color w:val="595959"/>
                <w:kern w:val="2"/>
                <w:sz w:val="16"/>
                <w:szCs w:val="16"/>
                <w:lang w:val="vi"/>
              </w:rPr>
              <w:t>Quy tắc Ứng xử của Cha mẹ Người giám hộ Người chăm sóc – v2.0 – 2022</w:t>
            </w:r>
          </w:p>
        </w:tc>
      </w:tr>
      <w:tr w:rsidR="00713DCE" w:rsidRPr="008B64B8" w14:paraId="092D68E0" w14:textId="77777777" w:rsidTr="00713DCE">
        <w:trPr>
          <w:trHeight w:val="147"/>
        </w:trPr>
        <w:tc>
          <w:tcPr>
            <w:tcW w:w="2405" w:type="dxa"/>
            <w:tcMar>
              <w:top w:w="28" w:type="dxa"/>
            </w:tcMar>
            <w:vAlign w:val="center"/>
          </w:tcPr>
          <w:p w14:paraId="54DF05FD" w14:textId="77777777" w:rsidR="006C6E12" w:rsidRPr="008B64B8" w:rsidRDefault="00F13F75"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8B64B8">
              <w:rPr>
                <w:rFonts w:ascii="Arial" w:hAnsi="Arial" w:cs="Arial"/>
                <w:b/>
                <w:bCs/>
                <w:color w:val="595959"/>
                <w:kern w:val="2"/>
                <w:sz w:val="16"/>
                <w:szCs w:val="16"/>
                <w:lang w:val="vi"/>
              </w:rPr>
              <w:t>Chính sách mới</w:t>
            </w:r>
          </w:p>
        </w:tc>
        <w:tc>
          <w:tcPr>
            <w:tcW w:w="6384" w:type="dxa"/>
            <w:tcMar>
              <w:top w:w="28" w:type="dxa"/>
            </w:tcMar>
            <w:vAlign w:val="center"/>
          </w:tcPr>
          <w:p w14:paraId="0AF58CF6" w14:textId="77777777" w:rsidR="006C6E12" w:rsidRPr="008B64B8"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2E1D12FF" w14:textId="77777777" w:rsidR="00576612" w:rsidRPr="008B64B8" w:rsidRDefault="00576612" w:rsidP="00D00F90">
      <w:pPr>
        <w:pStyle w:val="Bodycopy"/>
        <w:spacing w:after="0"/>
      </w:pPr>
    </w:p>
    <w:sectPr w:rsidR="00576612" w:rsidRPr="008B64B8" w:rsidSect="00A4457D">
      <w:footerReference w:type="default" r:id="rId13"/>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8FFED" w14:textId="77777777" w:rsidR="001874D2" w:rsidRDefault="001874D2">
      <w:r>
        <w:separator/>
      </w:r>
    </w:p>
  </w:endnote>
  <w:endnote w:type="continuationSeparator" w:id="0">
    <w:p w14:paraId="7DF320F8" w14:textId="77777777" w:rsidR="001874D2" w:rsidRDefault="0018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302FB1" w14:textId="1782B3F7" w:rsidR="008B64B8" w:rsidRDefault="00F13F75" w:rsidP="003009FC">
                <w:pPr>
                  <w:pStyle w:val="Footer"/>
                  <w:pBdr>
                    <w:top w:val="single" w:sz="4" w:space="10" w:color="D9D9D9" w:themeColor="background1" w:themeShade="D9"/>
                  </w:pBdr>
                  <w:tabs>
                    <w:tab w:val="clear" w:pos="9026"/>
                    <w:tab w:val="right" w:pos="8844"/>
                  </w:tabs>
                  <w:spacing w:before="120"/>
                  <w:rPr>
                    <w:rFonts w:ascii="Arial" w:hAnsi="Arial" w:cs="Arial"/>
                    <w:noProof/>
                    <w:color w:val="0B223E"/>
                    <w:sz w:val="16"/>
                    <w:szCs w:val="16"/>
                  </w:rPr>
                </w:pPr>
                <w:r w:rsidRPr="008B64B8">
                  <w:rPr>
                    <w:rFonts w:ascii="Arial" w:eastAsia="MS Mincho" w:hAnsi="Arial" w:cs="Arial"/>
                    <w:b/>
                    <w:color w:val="595959"/>
                    <w:sz w:val="16"/>
                    <w:szCs w:val="16"/>
                    <w:lang w:val="vi"/>
                  </w:rPr>
                  <w:t>D2</w:t>
                </w:r>
                <w:r>
                  <w:rPr>
                    <w:rFonts w:ascii="Arial" w:eastAsia="MS Mincho" w:hAnsi="Arial" w:cs="Arial"/>
                    <w:b/>
                    <w:color w:val="595959"/>
                    <w:sz w:val="16"/>
                    <w:szCs w:val="16"/>
                  </w:rPr>
                  <w:t>2</w:t>
                </w:r>
                <w:r w:rsidRPr="008B64B8">
                  <w:rPr>
                    <w:rFonts w:ascii="Arial" w:eastAsia="MS Mincho" w:hAnsi="Arial" w:cs="Arial"/>
                    <w:b/>
                    <w:color w:val="595959"/>
                    <w:sz w:val="16"/>
                    <w:szCs w:val="16"/>
                    <w:lang w:val="vi"/>
                  </w:rPr>
                  <w:t>/</w:t>
                </w:r>
                <w:r>
                  <w:rPr>
                    <w:rFonts w:ascii="Arial" w:eastAsia="MS Mincho" w:hAnsi="Arial" w:cs="Arial"/>
                    <w:b/>
                    <w:color w:val="595959"/>
                    <w:sz w:val="16"/>
                    <w:szCs w:val="16"/>
                  </w:rPr>
                  <w:t>80292</w:t>
                </w:r>
                <w:r w:rsidRPr="008B64B8">
                  <w:rPr>
                    <w:rFonts w:ascii="Arial" w:eastAsia="MS Mincho" w:hAnsi="Arial" w:cs="Arial"/>
                    <w:b/>
                    <w:color w:val="595959"/>
                    <w:sz w:val="16"/>
                    <w:szCs w:val="16"/>
                    <w:lang w:val="vi"/>
                  </w:rPr>
                  <w:t>[v3]</w:t>
                </w:r>
                <w:r>
                  <w:rPr>
                    <w:rFonts w:ascii="Arial" w:eastAsia="MS Mincho" w:hAnsi="Arial" w:cs="Arial"/>
                    <w:b/>
                    <w:color w:val="595959"/>
                    <w:sz w:val="16"/>
                    <w:szCs w:val="16"/>
                  </w:rPr>
                  <w:t xml:space="preserve"> -</w:t>
                </w:r>
                <w:r w:rsidRPr="008B64B8">
                  <w:rPr>
                    <w:rFonts w:ascii="Arial" w:eastAsia="MS Mincho" w:hAnsi="Arial" w:cs="Arial"/>
                    <w:b/>
                    <w:color w:val="595959"/>
                    <w:sz w:val="16"/>
                    <w:szCs w:val="16"/>
                    <w:lang w:val="vi"/>
                  </w:rPr>
                  <w:t xml:space="preserve"> Parent/Guardian/Carer Code of Conduct –Template for Schools – v3.0 – 2023</w:t>
                </w:r>
                <w:r w:rsidR="003009FC" w:rsidRPr="008B64B8">
                  <w:rPr>
                    <w:rFonts w:ascii="Arial" w:hAnsi="Arial" w:cs="Arial"/>
                    <w:color w:val="0B223E"/>
                    <w:sz w:val="16"/>
                    <w:szCs w:val="16"/>
                    <w:lang w:val="vi"/>
                  </w:rPr>
                  <w:tab/>
                  <w:t xml:space="preserve"> Trang </w:t>
                </w:r>
                <w:r w:rsidR="003009FC" w:rsidRPr="008B64B8">
                  <w:rPr>
                    <w:rFonts w:ascii="Arial" w:hAnsi="Arial" w:cs="Arial"/>
                    <w:color w:val="0B223E"/>
                    <w:sz w:val="16"/>
                    <w:szCs w:val="16"/>
                  </w:rPr>
                  <w:fldChar w:fldCharType="begin"/>
                </w:r>
                <w:r w:rsidR="003009FC" w:rsidRPr="008B64B8">
                  <w:rPr>
                    <w:rFonts w:ascii="Arial" w:hAnsi="Arial" w:cs="Arial"/>
                    <w:color w:val="0B223E"/>
                    <w:sz w:val="16"/>
                    <w:szCs w:val="16"/>
                    <w:lang w:val="vi"/>
                  </w:rPr>
                  <w:instrText xml:space="preserve"> PAGE   \* MERGEFORMAT </w:instrText>
                </w:r>
                <w:r w:rsidR="003009FC" w:rsidRPr="008B64B8">
                  <w:rPr>
                    <w:rFonts w:ascii="Arial" w:hAnsi="Arial" w:cs="Arial"/>
                    <w:color w:val="0B223E"/>
                    <w:sz w:val="16"/>
                    <w:szCs w:val="16"/>
                  </w:rPr>
                  <w:fldChar w:fldCharType="separate"/>
                </w:r>
                <w:r w:rsidR="003009FC" w:rsidRPr="008B64B8">
                  <w:rPr>
                    <w:rFonts w:ascii="Arial" w:hAnsi="Arial" w:cs="Arial"/>
                    <w:color w:val="0B223E"/>
                    <w:sz w:val="16"/>
                    <w:szCs w:val="16"/>
                    <w:lang w:val="vi"/>
                  </w:rPr>
                  <w:t>4</w:t>
                </w:r>
                <w:r w:rsidR="003009FC" w:rsidRPr="008B64B8">
                  <w:rPr>
                    <w:rFonts w:ascii="Arial" w:hAnsi="Arial" w:cs="Arial"/>
                    <w:noProof/>
                    <w:color w:val="0B223E"/>
                    <w:sz w:val="16"/>
                    <w:szCs w:val="16"/>
                  </w:rPr>
                  <w:fldChar w:fldCharType="end"/>
                </w:r>
              </w:p>
              <w:p w14:paraId="4C9D7A61" w14:textId="4A5A6787" w:rsidR="004E5BB0" w:rsidRPr="008B64B8" w:rsidRDefault="008B64B8"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hAnsi="Arial" w:cs="Arial"/>
                    <w:noProof/>
                    <w:color w:val="0B223E"/>
                    <w:sz w:val="16"/>
                    <w:szCs w:val="16"/>
                  </w:rPr>
                  <w:t>Vietnamese</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9ED2D" w14:textId="77777777" w:rsidR="001874D2" w:rsidRDefault="001874D2">
      <w:r>
        <w:separator/>
      </w:r>
    </w:p>
  </w:footnote>
  <w:footnote w:type="continuationSeparator" w:id="0">
    <w:p w14:paraId="548BB8E8" w14:textId="77777777" w:rsidR="001874D2" w:rsidRDefault="0018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A4A6D"/>
    <w:multiLevelType w:val="hybridMultilevel"/>
    <w:tmpl w:val="FD5AFF12"/>
    <w:lvl w:ilvl="0" w:tplc="55E8297A">
      <w:start w:val="1"/>
      <w:numFmt w:val="bullet"/>
      <w:lvlText w:val=""/>
      <w:lvlJc w:val="left"/>
      <w:pPr>
        <w:ind w:left="720" w:hanging="360"/>
      </w:pPr>
      <w:rPr>
        <w:rFonts w:ascii="Symbol" w:hAnsi="Symbol" w:hint="default"/>
      </w:rPr>
    </w:lvl>
    <w:lvl w:ilvl="1" w:tplc="7FEC23F6" w:tentative="1">
      <w:start w:val="1"/>
      <w:numFmt w:val="bullet"/>
      <w:lvlText w:val="o"/>
      <w:lvlJc w:val="left"/>
      <w:pPr>
        <w:ind w:left="1440" w:hanging="360"/>
      </w:pPr>
      <w:rPr>
        <w:rFonts w:ascii="Courier New" w:hAnsi="Courier New" w:cs="Courier New" w:hint="default"/>
      </w:rPr>
    </w:lvl>
    <w:lvl w:ilvl="2" w:tplc="0BD67BC2" w:tentative="1">
      <w:start w:val="1"/>
      <w:numFmt w:val="bullet"/>
      <w:lvlText w:val=""/>
      <w:lvlJc w:val="left"/>
      <w:pPr>
        <w:ind w:left="2160" w:hanging="360"/>
      </w:pPr>
      <w:rPr>
        <w:rFonts w:ascii="Wingdings" w:hAnsi="Wingdings" w:hint="default"/>
      </w:rPr>
    </w:lvl>
    <w:lvl w:ilvl="3" w:tplc="3C365EF6" w:tentative="1">
      <w:start w:val="1"/>
      <w:numFmt w:val="bullet"/>
      <w:lvlText w:val=""/>
      <w:lvlJc w:val="left"/>
      <w:pPr>
        <w:ind w:left="2880" w:hanging="360"/>
      </w:pPr>
      <w:rPr>
        <w:rFonts w:ascii="Symbol" w:hAnsi="Symbol" w:hint="default"/>
      </w:rPr>
    </w:lvl>
    <w:lvl w:ilvl="4" w:tplc="77B4DAFA" w:tentative="1">
      <w:start w:val="1"/>
      <w:numFmt w:val="bullet"/>
      <w:lvlText w:val="o"/>
      <w:lvlJc w:val="left"/>
      <w:pPr>
        <w:ind w:left="3600" w:hanging="360"/>
      </w:pPr>
      <w:rPr>
        <w:rFonts w:ascii="Courier New" w:hAnsi="Courier New" w:cs="Courier New" w:hint="default"/>
      </w:rPr>
    </w:lvl>
    <w:lvl w:ilvl="5" w:tplc="395876FC" w:tentative="1">
      <w:start w:val="1"/>
      <w:numFmt w:val="bullet"/>
      <w:lvlText w:val=""/>
      <w:lvlJc w:val="left"/>
      <w:pPr>
        <w:ind w:left="4320" w:hanging="360"/>
      </w:pPr>
      <w:rPr>
        <w:rFonts w:ascii="Wingdings" w:hAnsi="Wingdings" w:hint="default"/>
      </w:rPr>
    </w:lvl>
    <w:lvl w:ilvl="6" w:tplc="24703D06" w:tentative="1">
      <w:start w:val="1"/>
      <w:numFmt w:val="bullet"/>
      <w:lvlText w:val=""/>
      <w:lvlJc w:val="left"/>
      <w:pPr>
        <w:ind w:left="5040" w:hanging="360"/>
      </w:pPr>
      <w:rPr>
        <w:rFonts w:ascii="Symbol" w:hAnsi="Symbol" w:hint="default"/>
      </w:rPr>
    </w:lvl>
    <w:lvl w:ilvl="7" w:tplc="6A1641CA" w:tentative="1">
      <w:start w:val="1"/>
      <w:numFmt w:val="bullet"/>
      <w:lvlText w:val="o"/>
      <w:lvlJc w:val="left"/>
      <w:pPr>
        <w:ind w:left="5760" w:hanging="360"/>
      </w:pPr>
      <w:rPr>
        <w:rFonts w:ascii="Courier New" w:hAnsi="Courier New" w:cs="Courier New" w:hint="default"/>
      </w:rPr>
    </w:lvl>
    <w:lvl w:ilvl="8" w:tplc="39EEEFBA" w:tentative="1">
      <w:start w:val="1"/>
      <w:numFmt w:val="bullet"/>
      <w:lvlText w:val=""/>
      <w:lvlJc w:val="left"/>
      <w:pPr>
        <w:ind w:left="6480" w:hanging="360"/>
      </w:pPr>
      <w:rPr>
        <w:rFonts w:ascii="Wingdings" w:hAnsi="Wingdings" w:hint="default"/>
      </w:rPr>
    </w:lvl>
  </w:abstractNum>
  <w:abstractNum w:abstractNumId="12" w15:restartNumberingAfterBreak="0">
    <w:nsid w:val="0D9A7782"/>
    <w:multiLevelType w:val="hybridMultilevel"/>
    <w:tmpl w:val="9684E71C"/>
    <w:lvl w:ilvl="0" w:tplc="5AEEBE68">
      <w:numFmt w:val="bullet"/>
      <w:lvlText w:val="•"/>
      <w:lvlJc w:val="left"/>
      <w:pPr>
        <w:ind w:left="1080" w:hanging="720"/>
      </w:pPr>
      <w:rPr>
        <w:rFonts w:ascii="Arial" w:eastAsiaTheme="minorHAnsi" w:hAnsi="Arial" w:cs="Arial" w:hint="default"/>
      </w:rPr>
    </w:lvl>
    <w:lvl w:ilvl="1" w:tplc="0E4613D6" w:tentative="1">
      <w:start w:val="1"/>
      <w:numFmt w:val="bullet"/>
      <w:lvlText w:val="o"/>
      <w:lvlJc w:val="left"/>
      <w:pPr>
        <w:ind w:left="1440" w:hanging="360"/>
      </w:pPr>
      <w:rPr>
        <w:rFonts w:ascii="Courier New" w:hAnsi="Courier New" w:cs="Courier New" w:hint="default"/>
      </w:rPr>
    </w:lvl>
    <w:lvl w:ilvl="2" w:tplc="5E988AAA" w:tentative="1">
      <w:start w:val="1"/>
      <w:numFmt w:val="bullet"/>
      <w:lvlText w:val=""/>
      <w:lvlJc w:val="left"/>
      <w:pPr>
        <w:ind w:left="2160" w:hanging="360"/>
      </w:pPr>
      <w:rPr>
        <w:rFonts w:ascii="Wingdings" w:hAnsi="Wingdings" w:hint="default"/>
      </w:rPr>
    </w:lvl>
    <w:lvl w:ilvl="3" w:tplc="3BB4B2E0" w:tentative="1">
      <w:start w:val="1"/>
      <w:numFmt w:val="bullet"/>
      <w:lvlText w:val=""/>
      <w:lvlJc w:val="left"/>
      <w:pPr>
        <w:ind w:left="2880" w:hanging="360"/>
      </w:pPr>
      <w:rPr>
        <w:rFonts w:ascii="Symbol" w:hAnsi="Symbol" w:hint="default"/>
      </w:rPr>
    </w:lvl>
    <w:lvl w:ilvl="4" w:tplc="E424C84A" w:tentative="1">
      <w:start w:val="1"/>
      <w:numFmt w:val="bullet"/>
      <w:lvlText w:val="o"/>
      <w:lvlJc w:val="left"/>
      <w:pPr>
        <w:ind w:left="3600" w:hanging="360"/>
      </w:pPr>
      <w:rPr>
        <w:rFonts w:ascii="Courier New" w:hAnsi="Courier New" w:cs="Courier New" w:hint="default"/>
      </w:rPr>
    </w:lvl>
    <w:lvl w:ilvl="5" w:tplc="4588FCC8" w:tentative="1">
      <w:start w:val="1"/>
      <w:numFmt w:val="bullet"/>
      <w:lvlText w:val=""/>
      <w:lvlJc w:val="left"/>
      <w:pPr>
        <w:ind w:left="4320" w:hanging="360"/>
      </w:pPr>
      <w:rPr>
        <w:rFonts w:ascii="Wingdings" w:hAnsi="Wingdings" w:hint="default"/>
      </w:rPr>
    </w:lvl>
    <w:lvl w:ilvl="6" w:tplc="173A5CBC" w:tentative="1">
      <w:start w:val="1"/>
      <w:numFmt w:val="bullet"/>
      <w:lvlText w:val=""/>
      <w:lvlJc w:val="left"/>
      <w:pPr>
        <w:ind w:left="5040" w:hanging="360"/>
      </w:pPr>
      <w:rPr>
        <w:rFonts w:ascii="Symbol" w:hAnsi="Symbol" w:hint="default"/>
      </w:rPr>
    </w:lvl>
    <w:lvl w:ilvl="7" w:tplc="EBEEA464" w:tentative="1">
      <w:start w:val="1"/>
      <w:numFmt w:val="bullet"/>
      <w:lvlText w:val="o"/>
      <w:lvlJc w:val="left"/>
      <w:pPr>
        <w:ind w:left="5760" w:hanging="360"/>
      </w:pPr>
      <w:rPr>
        <w:rFonts w:ascii="Courier New" w:hAnsi="Courier New" w:cs="Courier New" w:hint="default"/>
      </w:rPr>
    </w:lvl>
    <w:lvl w:ilvl="8" w:tplc="363ACA6A" w:tentative="1">
      <w:start w:val="1"/>
      <w:numFmt w:val="bullet"/>
      <w:lvlText w:val=""/>
      <w:lvlJc w:val="left"/>
      <w:pPr>
        <w:ind w:left="6480" w:hanging="360"/>
      </w:pPr>
      <w:rPr>
        <w:rFonts w:ascii="Wingdings" w:hAnsi="Wingdings" w:hint="default"/>
      </w:rPr>
    </w:lvl>
  </w:abstractNum>
  <w:abstractNum w:abstractNumId="13" w15:restartNumberingAfterBreak="0">
    <w:nsid w:val="1487295A"/>
    <w:multiLevelType w:val="hybridMultilevel"/>
    <w:tmpl w:val="1E6C7EAE"/>
    <w:lvl w:ilvl="0" w:tplc="8B74532E">
      <w:start w:val="1"/>
      <w:numFmt w:val="bullet"/>
      <w:lvlText w:val="-"/>
      <w:lvlJc w:val="left"/>
      <w:pPr>
        <w:ind w:left="360" w:hanging="360"/>
      </w:pPr>
      <w:rPr>
        <w:rFonts w:ascii="Courier New" w:hAnsi="Courier New" w:hint="default"/>
      </w:rPr>
    </w:lvl>
    <w:lvl w:ilvl="1" w:tplc="885CB934" w:tentative="1">
      <w:start w:val="1"/>
      <w:numFmt w:val="bullet"/>
      <w:lvlText w:val="o"/>
      <w:lvlJc w:val="left"/>
      <w:pPr>
        <w:ind w:left="1080" w:hanging="360"/>
      </w:pPr>
      <w:rPr>
        <w:rFonts w:ascii="Courier New" w:hAnsi="Courier New" w:cs="Courier New" w:hint="default"/>
      </w:rPr>
    </w:lvl>
    <w:lvl w:ilvl="2" w:tplc="8598A7C6" w:tentative="1">
      <w:start w:val="1"/>
      <w:numFmt w:val="bullet"/>
      <w:lvlText w:val=""/>
      <w:lvlJc w:val="left"/>
      <w:pPr>
        <w:ind w:left="1800" w:hanging="360"/>
      </w:pPr>
      <w:rPr>
        <w:rFonts w:ascii="Wingdings" w:hAnsi="Wingdings" w:hint="default"/>
      </w:rPr>
    </w:lvl>
    <w:lvl w:ilvl="3" w:tplc="E7E0160A" w:tentative="1">
      <w:start w:val="1"/>
      <w:numFmt w:val="bullet"/>
      <w:lvlText w:val=""/>
      <w:lvlJc w:val="left"/>
      <w:pPr>
        <w:ind w:left="2520" w:hanging="360"/>
      </w:pPr>
      <w:rPr>
        <w:rFonts w:ascii="Symbol" w:hAnsi="Symbol" w:hint="default"/>
      </w:rPr>
    </w:lvl>
    <w:lvl w:ilvl="4" w:tplc="006A5FE2" w:tentative="1">
      <w:start w:val="1"/>
      <w:numFmt w:val="bullet"/>
      <w:lvlText w:val="o"/>
      <w:lvlJc w:val="left"/>
      <w:pPr>
        <w:ind w:left="3240" w:hanging="360"/>
      </w:pPr>
      <w:rPr>
        <w:rFonts w:ascii="Courier New" w:hAnsi="Courier New" w:cs="Courier New" w:hint="default"/>
      </w:rPr>
    </w:lvl>
    <w:lvl w:ilvl="5" w:tplc="FFF299C6" w:tentative="1">
      <w:start w:val="1"/>
      <w:numFmt w:val="bullet"/>
      <w:lvlText w:val=""/>
      <w:lvlJc w:val="left"/>
      <w:pPr>
        <w:ind w:left="3960" w:hanging="360"/>
      </w:pPr>
      <w:rPr>
        <w:rFonts w:ascii="Wingdings" w:hAnsi="Wingdings" w:hint="default"/>
      </w:rPr>
    </w:lvl>
    <w:lvl w:ilvl="6" w:tplc="D292D4EE" w:tentative="1">
      <w:start w:val="1"/>
      <w:numFmt w:val="bullet"/>
      <w:lvlText w:val=""/>
      <w:lvlJc w:val="left"/>
      <w:pPr>
        <w:ind w:left="4680" w:hanging="360"/>
      </w:pPr>
      <w:rPr>
        <w:rFonts w:ascii="Symbol" w:hAnsi="Symbol" w:hint="default"/>
      </w:rPr>
    </w:lvl>
    <w:lvl w:ilvl="7" w:tplc="32E28ADE" w:tentative="1">
      <w:start w:val="1"/>
      <w:numFmt w:val="bullet"/>
      <w:lvlText w:val="o"/>
      <w:lvlJc w:val="left"/>
      <w:pPr>
        <w:ind w:left="5400" w:hanging="360"/>
      </w:pPr>
      <w:rPr>
        <w:rFonts w:ascii="Courier New" w:hAnsi="Courier New" w:cs="Courier New" w:hint="default"/>
      </w:rPr>
    </w:lvl>
    <w:lvl w:ilvl="8" w:tplc="EC28646E" w:tentative="1">
      <w:start w:val="1"/>
      <w:numFmt w:val="bullet"/>
      <w:lvlText w:val=""/>
      <w:lvlJc w:val="left"/>
      <w:pPr>
        <w:ind w:left="6120" w:hanging="360"/>
      </w:pPr>
      <w:rPr>
        <w:rFonts w:ascii="Wingdings" w:hAnsi="Wingdings" w:hint="default"/>
      </w:rPr>
    </w:lvl>
  </w:abstractNum>
  <w:abstractNum w:abstractNumId="14" w15:restartNumberingAfterBreak="0">
    <w:nsid w:val="171A67F5"/>
    <w:multiLevelType w:val="hybridMultilevel"/>
    <w:tmpl w:val="D0AC0C22"/>
    <w:lvl w:ilvl="0" w:tplc="657E216E">
      <w:start w:val="1"/>
      <w:numFmt w:val="bullet"/>
      <w:lvlText w:val=""/>
      <w:lvlJc w:val="left"/>
      <w:pPr>
        <w:ind w:left="720" w:hanging="360"/>
      </w:pPr>
      <w:rPr>
        <w:rFonts w:ascii="Symbol" w:hAnsi="Symbol" w:hint="default"/>
      </w:rPr>
    </w:lvl>
    <w:lvl w:ilvl="1" w:tplc="BC5ED884" w:tentative="1">
      <w:start w:val="1"/>
      <w:numFmt w:val="bullet"/>
      <w:lvlText w:val="o"/>
      <w:lvlJc w:val="left"/>
      <w:pPr>
        <w:ind w:left="1440" w:hanging="360"/>
      </w:pPr>
      <w:rPr>
        <w:rFonts w:ascii="Courier New" w:hAnsi="Courier New" w:cs="Courier New" w:hint="default"/>
      </w:rPr>
    </w:lvl>
    <w:lvl w:ilvl="2" w:tplc="ECBC80A2" w:tentative="1">
      <w:start w:val="1"/>
      <w:numFmt w:val="bullet"/>
      <w:lvlText w:val=""/>
      <w:lvlJc w:val="left"/>
      <w:pPr>
        <w:ind w:left="2160" w:hanging="360"/>
      </w:pPr>
      <w:rPr>
        <w:rFonts w:ascii="Wingdings" w:hAnsi="Wingdings" w:hint="default"/>
      </w:rPr>
    </w:lvl>
    <w:lvl w:ilvl="3" w:tplc="61543E8E" w:tentative="1">
      <w:start w:val="1"/>
      <w:numFmt w:val="bullet"/>
      <w:lvlText w:val=""/>
      <w:lvlJc w:val="left"/>
      <w:pPr>
        <w:ind w:left="2880" w:hanging="360"/>
      </w:pPr>
      <w:rPr>
        <w:rFonts w:ascii="Symbol" w:hAnsi="Symbol" w:hint="default"/>
      </w:rPr>
    </w:lvl>
    <w:lvl w:ilvl="4" w:tplc="1D524790" w:tentative="1">
      <w:start w:val="1"/>
      <w:numFmt w:val="bullet"/>
      <w:lvlText w:val="o"/>
      <w:lvlJc w:val="left"/>
      <w:pPr>
        <w:ind w:left="3600" w:hanging="360"/>
      </w:pPr>
      <w:rPr>
        <w:rFonts w:ascii="Courier New" w:hAnsi="Courier New" w:cs="Courier New" w:hint="default"/>
      </w:rPr>
    </w:lvl>
    <w:lvl w:ilvl="5" w:tplc="B8E2262A" w:tentative="1">
      <w:start w:val="1"/>
      <w:numFmt w:val="bullet"/>
      <w:lvlText w:val=""/>
      <w:lvlJc w:val="left"/>
      <w:pPr>
        <w:ind w:left="4320" w:hanging="360"/>
      </w:pPr>
      <w:rPr>
        <w:rFonts w:ascii="Wingdings" w:hAnsi="Wingdings" w:hint="default"/>
      </w:rPr>
    </w:lvl>
    <w:lvl w:ilvl="6" w:tplc="65A00D8C" w:tentative="1">
      <w:start w:val="1"/>
      <w:numFmt w:val="bullet"/>
      <w:lvlText w:val=""/>
      <w:lvlJc w:val="left"/>
      <w:pPr>
        <w:ind w:left="5040" w:hanging="360"/>
      </w:pPr>
      <w:rPr>
        <w:rFonts w:ascii="Symbol" w:hAnsi="Symbol" w:hint="default"/>
      </w:rPr>
    </w:lvl>
    <w:lvl w:ilvl="7" w:tplc="FF5E83AE" w:tentative="1">
      <w:start w:val="1"/>
      <w:numFmt w:val="bullet"/>
      <w:lvlText w:val="o"/>
      <w:lvlJc w:val="left"/>
      <w:pPr>
        <w:ind w:left="5760" w:hanging="360"/>
      </w:pPr>
      <w:rPr>
        <w:rFonts w:ascii="Courier New" w:hAnsi="Courier New" w:cs="Courier New" w:hint="default"/>
      </w:rPr>
    </w:lvl>
    <w:lvl w:ilvl="8" w:tplc="0A409E24" w:tentative="1">
      <w:start w:val="1"/>
      <w:numFmt w:val="bullet"/>
      <w:lvlText w:val=""/>
      <w:lvlJc w:val="left"/>
      <w:pPr>
        <w:ind w:left="6480" w:hanging="360"/>
      </w:pPr>
      <w:rPr>
        <w:rFonts w:ascii="Wingdings" w:hAnsi="Wingdings" w:hint="default"/>
      </w:rPr>
    </w:lvl>
  </w:abstractNum>
  <w:abstractNum w:abstractNumId="15" w15:restartNumberingAfterBreak="0">
    <w:nsid w:val="187163A1"/>
    <w:multiLevelType w:val="hybridMultilevel"/>
    <w:tmpl w:val="3A9E2746"/>
    <w:lvl w:ilvl="0" w:tplc="1DFC8DFC">
      <w:start w:val="1"/>
      <w:numFmt w:val="bullet"/>
      <w:lvlText w:val=""/>
      <w:lvlJc w:val="left"/>
      <w:pPr>
        <w:ind w:left="360" w:hanging="360"/>
      </w:pPr>
      <w:rPr>
        <w:rFonts w:ascii="Symbol" w:hAnsi="Symbol" w:hint="default"/>
      </w:rPr>
    </w:lvl>
    <w:lvl w:ilvl="1" w:tplc="8E026692" w:tentative="1">
      <w:start w:val="1"/>
      <w:numFmt w:val="bullet"/>
      <w:lvlText w:val="o"/>
      <w:lvlJc w:val="left"/>
      <w:pPr>
        <w:ind w:left="1080" w:hanging="360"/>
      </w:pPr>
      <w:rPr>
        <w:rFonts w:ascii="Courier New" w:hAnsi="Courier New" w:cs="Courier New" w:hint="default"/>
      </w:rPr>
    </w:lvl>
    <w:lvl w:ilvl="2" w:tplc="77963898" w:tentative="1">
      <w:start w:val="1"/>
      <w:numFmt w:val="bullet"/>
      <w:lvlText w:val=""/>
      <w:lvlJc w:val="left"/>
      <w:pPr>
        <w:ind w:left="1800" w:hanging="360"/>
      </w:pPr>
      <w:rPr>
        <w:rFonts w:ascii="Wingdings" w:hAnsi="Wingdings" w:hint="default"/>
      </w:rPr>
    </w:lvl>
    <w:lvl w:ilvl="3" w:tplc="B18857DC" w:tentative="1">
      <w:start w:val="1"/>
      <w:numFmt w:val="bullet"/>
      <w:lvlText w:val=""/>
      <w:lvlJc w:val="left"/>
      <w:pPr>
        <w:ind w:left="2520" w:hanging="360"/>
      </w:pPr>
      <w:rPr>
        <w:rFonts w:ascii="Symbol" w:hAnsi="Symbol" w:hint="default"/>
      </w:rPr>
    </w:lvl>
    <w:lvl w:ilvl="4" w:tplc="F6AE11F0" w:tentative="1">
      <w:start w:val="1"/>
      <w:numFmt w:val="bullet"/>
      <w:lvlText w:val="o"/>
      <w:lvlJc w:val="left"/>
      <w:pPr>
        <w:ind w:left="3240" w:hanging="360"/>
      </w:pPr>
      <w:rPr>
        <w:rFonts w:ascii="Courier New" w:hAnsi="Courier New" w:cs="Courier New" w:hint="default"/>
      </w:rPr>
    </w:lvl>
    <w:lvl w:ilvl="5" w:tplc="93A46F18" w:tentative="1">
      <w:start w:val="1"/>
      <w:numFmt w:val="bullet"/>
      <w:lvlText w:val=""/>
      <w:lvlJc w:val="left"/>
      <w:pPr>
        <w:ind w:left="3960" w:hanging="360"/>
      </w:pPr>
      <w:rPr>
        <w:rFonts w:ascii="Wingdings" w:hAnsi="Wingdings" w:hint="default"/>
      </w:rPr>
    </w:lvl>
    <w:lvl w:ilvl="6" w:tplc="55C4CA20" w:tentative="1">
      <w:start w:val="1"/>
      <w:numFmt w:val="bullet"/>
      <w:lvlText w:val=""/>
      <w:lvlJc w:val="left"/>
      <w:pPr>
        <w:ind w:left="4680" w:hanging="360"/>
      </w:pPr>
      <w:rPr>
        <w:rFonts w:ascii="Symbol" w:hAnsi="Symbol" w:hint="default"/>
      </w:rPr>
    </w:lvl>
    <w:lvl w:ilvl="7" w:tplc="CA1655BE" w:tentative="1">
      <w:start w:val="1"/>
      <w:numFmt w:val="bullet"/>
      <w:lvlText w:val="o"/>
      <w:lvlJc w:val="left"/>
      <w:pPr>
        <w:ind w:left="5400" w:hanging="360"/>
      </w:pPr>
      <w:rPr>
        <w:rFonts w:ascii="Courier New" w:hAnsi="Courier New" w:cs="Courier New" w:hint="default"/>
      </w:rPr>
    </w:lvl>
    <w:lvl w:ilvl="8" w:tplc="BB82235C"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DA1E3190">
      <w:start w:val="1"/>
      <w:numFmt w:val="bullet"/>
      <w:pStyle w:val="StyleListBulletAfter0pt"/>
      <w:lvlText w:val=""/>
      <w:lvlJc w:val="left"/>
      <w:pPr>
        <w:ind w:left="720" w:hanging="360"/>
      </w:pPr>
      <w:rPr>
        <w:rFonts w:ascii="Symbol" w:hAnsi="Symbol" w:hint="default"/>
      </w:rPr>
    </w:lvl>
    <w:lvl w:ilvl="1" w:tplc="CD7A73EC" w:tentative="1">
      <w:start w:val="1"/>
      <w:numFmt w:val="bullet"/>
      <w:lvlText w:val="o"/>
      <w:lvlJc w:val="left"/>
      <w:pPr>
        <w:ind w:left="1440" w:hanging="360"/>
      </w:pPr>
      <w:rPr>
        <w:rFonts w:ascii="Courier New" w:hAnsi="Courier New" w:cs="Courier New" w:hint="default"/>
      </w:rPr>
    </w:lvl>
    <w:lvl w:ilvl="2" w:tplc="A1C2202E" w:tentative="1">
      <w:start w:val="1"/>
      <w:numFmt w:val="bullet"/>
      <w:lvlText w:val=""/>
      <w:lvlJc w:val="left"/>
      <w:pPr>
        <w:ind w:left="2160" w:hanging="360"/>
      </w:pPr>
      <w:rPr>
        <w:rFonts w:ascii="Wingdings" w:hAnsi="Wingdings" w:hint="default"/>
      </w:rPr>
    </w:lvl>
    <w:lvl w:ilvl="3" w:tplc="F384AC32" w:tentative="1">
      <w:start w:val="1"/>
      <w:numFmt w:val="bullet"/>
      <w:lvlText w:val=""/>
      <w:lvlJc w:val="left"/>
      <w:pPr>
        <w:ind w:left="2880" w:hanging="360"/>
      </w:pPr>
      <w:rPr>
        <w:rFonts w:ascii="Symbol" w:hAnsi="Symbol" w:hint="default"/>
      </w:rPr>
    </w:lvl>
    <w:lvl w:ilvl="4" w:tplc="A4C251C6" w:tentative="1">
      <w:start w:val="1"/>
      <w:numFmt w:val="bullet"/>
      <w:lvlText w:val="o"/>
      <w:lvlJc w:val="left"/>
      <w:pPr>
        <w:ind w:left="3600" w:hanging="360"/>
      </w:pPr>
      <w:rPr>
        <w:rFonts w:ascii="Courier New" w:hAnsi="Courier New" w:cs="Courier New" w:hint="default"/>
      </w:rPr>
    </w:lvl>
    <w:lvl w:ilvl="5" w:tplc="81AE94FC" w:tentative="1">
      <w:start w:val="1"/>
      <w:numFmt w:val="bullet"/>
      <w:lvlText w:val=""/>
      <w:lvlJc w:val="left"/>
      <w:pPr>
        <w:ind w:left="4320" w:hanging="360"/>
      </w:pPr>
      <w:rPr>
        <w:rFonts w:ascii="Wingdings" w:hAnsi="Wingdings" w:hint="default"/>
      </w:rPr>
    </w:lvl>
    <w:lvl w:ilvl="6" w:tplc="1D34A7CE" w:tentative="1">
      <w:start w:val="1"/>
      <w:numFmt w:val="bullet"/>
      <w:lvlText w:val=""/>
      <w:lvlJc w:val="left"/>
      <w:pPr>
        <w:ind w:left="5040" w:hanging="360"/>
      </w:pPr>
      <w:rPr>
        <w:rFonts w:ascii="Symbol" w:hAnsi="Symbol" w:hint="default"/>
      </w:rPr>
    </w:lvl>
    <w:lvl w:ilvl="7" w:tplc="FCCCEB62" w:tentative="1">
      <w:start w:val="1"/>
      <w:numFmt w:val="bullet"/>
      <w:lvlText w:val="o"/>
      <w:lvlJc w:val="left"/>
      <w:pPr>
        <w:ind w:left="5760" w:hanging="360"/>
      </w:pPr>
      <w:rPr>
        <w:rFonts w:ascii="Courier New" w:hAnsi="Courier New" w:cs="Courier New" w:hint="default"/>
      </w:rPr>
    </w:lvl>
    <w:lvl w:ilvl="8" w:tplc="8E3E55DA" w:tentative="1">
      <w:start w:val="1"/>
      <w:numFmt w:val="bullet"/>
      <w:lvlText w:val=""/>
      <w:lvlJc w:val="left"/>
      <w:pPr>
        <w:ind w:left="6480" w:hanging="360"/>
      </w:pPr>
      <w:rPr>
        <w:rFonts w:ascii="Wingdings" w:hAnsi="Wingdings" w:hint="default"/>
      </w:rPr>
    </w:lvl>
  </w:abstractNum>
  <w:abstractNum w:abstractNumId="17" w15:restartNumberingAfterBreak="0">
    <w:nsid w:val="248823B6"/>
    <w:multiLevelType w:val="hybridMultilevel"/>
    <w:tmpl w:val="802CB868"/>
    <w:lvl w:ilvl="0" w:tplc="A8741CCC">
      <w:start w:val="1"/>
      <w:numFmt w:val="bullet"/>
      <w:lvlText w:val=""/>
      <w:lvlJc w:val="left"/>
      <w:pPr>
        <w:ind w:left="360" w:hanging="360"/>
      </w:pPr>
      <w:rPr>
        <w:rFonts w:ascii="Symbol" w:hAnsi="Symbol" w:hint="default"/>
      </w:rPr>
    </w:lvl>
    <w:lvl w:ilvl="1" w:tplc="0DE2F2F0" w:tentative="1">
      <w:start w:val="1"/>
      <w:numFmt w:val="bullet"/>
      <w:lvlText w:val="o"/>
      <w:lvlJc w:val="left"/>
      <w:pPr>
        <w:ind w:left="1080" w:hanging="360"/>
      </w:pPr>
      <w:rPr>
        <w:rFonts w:ascii="Courier New" w:hAnsi="Courier New" w:cs="Courier New" w:hint="default"/>
      </w:rPr>
    </w:lvl>
    <w:lvl w:ilvl="2" w:tplc="9EF219D8" w:tentative="1">
      <w:start w:val="1"/>
      <w:numFmt w:val="bullet"/>
      <w:lvlText w:val=""/>
      <w:lvlJc w:val="left"/>
      <w:pPr>
        <w:ind w:left="1800" w:hanging="360"/>
      </w:pPr>
      <w:rPr>
        <w:rFonts w:ascii="Wingdings" w:hAnsi="Wingdings" w:hint="default"/>
      </w:rPr>
    </w:lvl>
    <w:lvl w:ilvl="3" w:tplc="D040CAB2" w:tentative="1">
      <w:start w:val="1"/>
      <w:numFmt w:val="bullet"/>
      <w:lvlText w:val=""/>
      <w:lvlJc w:val="left"/>
      <w:pPr>
        <w:ind w:left="2520" w:hanging="360"/>
      </w:pPr>
      <w:rPr>
        <w:rFonts w:ascii="Symbol" w:hAnsi="Symbol" w:hint="default"/>
      </w:rPr>
    </w:lvl>
    <w:lvl w:ilvl="4" w:tplc="87E86ACC" w:tentative="1">
      <w:start w:val="1"/>
      <w:numFmt w:val="bullet"/>
      <w:lvlText w:val="o"/>
      <w:lvlJc w:val="left"/>
      <w:pPr>
        <w:ind w:left="3240" w:hanging="360"/>
      </w:pPr>
      <w:rPr>
        <w:rFonts w:ascii="Courier New" w:hAnsi="Courier New" w:cs="Courier New" w:hint="default"/>
      </w:rPr>
    </w:lvl>
    <w:lvl w:ilvl="5" w:tplc="97226202" w:tentative="1">
      <w:start w:val="1"/>
      <w:numFmt w:val="bullet"/>
      <w:lvlText w:val=""/>
      <w:lvlJc w:val="left"/>
      <w:pPr>
        <w:ind w:left="3960" w:hanging="360"/>
      </w:pPr>
      <w:rPr>
        <w:rFonts w:ascii="Wingdings" w:hAnsi="Wingdings" w:hint="default"/>
      </w:rPr>
    </w:lvl>
    <w:lvl w:ilvl="6" w:tplc="5B68FF50" w:tentative="1">
      <w:start w:val="1"/>
      <w:numFmt w:val="bullet"/>
      <w:lvlText w:val=""/>
      <w:lvlJc w:val="left"/>
      <w:pPr>
        <w:ind w:left="4680" w:hanging="360"/>
      </w:pPr>
      <w:rPr>
        <w:rFonts w:ascii="Symbol" w:hAnsi="Symbol" w:hint="default"/>
      </w:rPr>
    </w:lvl>
    <w:lvl w:ilvl="7" w:tplc="6B70FF70" w:tentative="1">
      <w:start w:val="1"/>
      <w:numFmt w:val="bullet"/>
      <w:lvlText w:val="o"/>
      <w:lvlJc w:val="left"/>
      <w:pPr>
        <w:ind w:left="5400" w:hanging="360"/>
      </w:pPr>
      <w:rPr>
        <w:rFonts w:ascii="Courier New" w:hAnsi="Courier New" w:cs="Courier New" w:hint="default"/>
      </w:rPr>
    </w:lvl>
    <w:lvl w:ilvl="8" w:tplc="0C58DD38" w:tentative="1">
      <w:start w:val="1"/>
      <w:numFmt w:val="bullet"/>
      <w:lvlText w:val=""/>
      <w:lvlJc w:val="left"/>
      <w:pPr>
        <w:ind w:left="6120" w:hanging="360"/>
      </w:pPr>
      <w:rPr>
        <w:rFonts w:ascii="Wingdings" w:hAnsi="Wingdings" w:hint="default"/>
      </w:rPr>
    </w:lvl>
  </w:abstractNum>
  <w:abstractNum w:abstractNumId="18" w15:restartNumberingAfterBreak="0">
    <w:nsid w:val="24A17F54"/>
    <w:multiLevelType w:val="hybridMultilevel"/>
    <w:tmpl w:val="371A4400"/>
    <w:lvl w:ilvl="0" w:tplc="738E85FA">
      <w:start w:val="1"/>
      <w:numFmt w:val="bullet"/>
      <w:lvlText w:val=""/>
      <w:lvlJc w:val="left"/>
      <w:pPr>
        <w:ind w:left="720" w:hanging="360"/>
      </w:pPr>
      <w:rPr>
        <w:rFonts w:ascii="Symbol" w:hAnsi="Symbol" w:hint="default"/>
      </w:rPr>
    </w:lvl>
    <w:lvl w:ilvl="1" w:tplc="4B4AEA4E" w:tentative="1">
      <w:start w:val="1"/>
      <w:numFmt w:val="bullet"/>
      <w:lvlText w:val="o"/>
      <w:lvlJc w:val="left"/>
      <w:pPr>
        <w:ind w:left="1440" w:hanging="360"/>
      </w:pPr>
      <w:rPr>
        <w:rFonts w:ascii="Courier New" w:hAnsi="Courier New" w:cs="Courier New" w:hint="default"/>
      </w:rPr>
    </w:lvl>
    <w:lvl w:ilvl="2" w:tplc="3BA0EFC6" w:tentative="1">
      <w:start w:val="1"/>
      <w:numFmt w:val="bullet"/>
      <w:lvlText w:val=""/>
      <w:lvlJc w:val="left"/>
      <w:pPr>
        <w:ind w:left="2160" w:hanging="360"/>
      </w:pPr>
      <w:rPr>
        <w:rFonts w:ascii="Wingdings" w:hAnsi="Wingdings" w:hint="default"/>
      </w:rPr>
    </w:lvl>
    <w:lvl w:ilvl="3" w:tplc="170EC890" w:tentative="1">
      <w:start w:val="1"/>
      <w:numFmt w:val="bullet"/>
      <w:lvlText w:val=""/>
      <w:lvlJc w:val="left"/>
      <w:pPr>
        <w:ind w:left="2880" w:hanging="360"/>
      </w:pPr>
      <w:rPr>
        <w:rFonts w:ascii="Symbol" w:hAnsi="Symbol" w:hint="default"/>
      </w:rPr>
    </w:lvl>
    <w:lvl w:ilvl="4" w:tplc="E4DA44A6" w:tentative="1">
      <w:start w:val="1"/>
      <w:numFmt w:val="bullet"/>
      <w:lvlText w:val="o"/>
      <w:lvlJc w:val="left"/>
      <w:pPr>
        <w:ind w:left="3600" w:hanging="360"/>
      </w:pPr>
      <w:rPr>
        <w:rFonts w:ascii="Courier New" w:hAnsi="Courier New" w:cs="Courier New" w:hint="default"/>
      </w:rPr>
    </w:lvl>
    <w:lvl w:ilvl="5" w:tplc="2160C56E" w:tentative="1">
      <w:start w:val="1"/>
      <w:numFmt w:val="bullet"/>
      <w:lvlText w:val=""/>
      <w:lvlJc w:val="left"/>
      <w:pPr>
        <w:ind w:left="4320" w:hanging="360"/>
      </w:pPr>
      <w:rPr>
        <w:rFonts w:ascii="Wingdings" w:hAnsi="Wingdings" w:hint="default"/>
      </w:rPr>
    </w:lvl>
    <w:lvl w:ilvl="6" w:tplc="B7502ED4" w:tentative="1">
      <w:start w:val="1"/>
      <w:numFmt w:val="bullet"/>
      <w:lvlText w:val=""/>
      <w:lvlJc w:val="left"/>
      <w:pPr>
        <w:ind w:left="5040" w:hanging="360"/>
      </w:pPr>
      <w:rPr>
        <w:rFonts w:ascii="Symbol" w:hAnsi="Symbol" w:hint="default"/>
      </w:rPr>
    </w:lvl>
    <w:lvl w:ilvl="7" w:tplc="D06C715C" w:tentative="1">
      <w:start w:val="1"/>
      <w:numFmt w:val="bullet"/>
      <w:lvlText w:val="o"/>
      <w:lvlJc w:val="left"/>
      <w:pPr>
        <w:ind w:left="5760" w:hanging="360"/>
      </w:pPr>
      <w:rPr>
        <w:rFonts w:ascii="Courier New" w:hAnsi="Courier New" w:cs="Courier New" w:hint="default"/>
      </w:rPr>
    </w:lvl>
    <w:lvl w:ilvl="8" w:tplc="59FA2DA2" w:tentative="1">
      <w:start w:val="1"/>
      <w:numFmt w:val="bullet"/>
      <w:lvlText w:val=""/>
      <w:lvlJc w:val="left"/>
      <w:pPr>
        <w:ind w:left="6480" w:hanging="360"/>
      </w:pPr>
      <w:rPr>
        <w:rFonts w:ascii="Wingdings" w:hAnsi="Wingdings" w:hint="default"/>
      </w:rPr>
    </w:lvl>
  </w:abstractNum>
  <w:abstractNum w:abstractNumId="19" w15:restartNumberingAfterBreak="0">
    <w:nsid w:val="2E76150B"/>
    <w:multiLevelType w:val="hybridMultilevel"/>
    <w:tmpl w:val="DD42C220"/>
    <w:lvl w:ilvl="0" w:tplc="C7349D4A">
      <w:start w:val="1"/>
      <w:numFmt w:val="bullet"/>
      <w:lvlText w:val=""/>
      <w:lvlJc w:val="left"/>
      <w:pPr>
        <w:ind w:left="360" w:hanging="360"/>
      </w:pPr>
      <w:rPr>
        <w:rFonts w:ascii="Symbol" w:hAnsi="Symbol" w:hint="default"/>
      </w:rPr>
    </w:lvl>
    <w:lvl w:ilvl="1" w:tplc="921A8984" w:tentative="1">
      <w:start w:val="1"/>
      <w:numFmt w:val="bullet"/>
      <w:lvlText w:val="o"/>
      <w:lvlJc w:val="left"/>
      <w:pPr>
        <w:ind w:left="1440" w:hanging="360"/>
      </w:pPr>
      <w:rPr>
        <w:rFonts w:ascii="Courier New" w:hAnsi="Courier New" w:cs="Courier New" w:hint="default"/>
      </w:rPr>
    </w:lvl>
    <w:lvl w:ilvl="2" w:tplc="1F80B6B8" w:tentative="1">
      <w:start w:val="1"/>
      <w:numFmt w:val="bullet"/>
      <w:lvlText w:val=""/>
      <w:lvlJc w:val="left"/>
      <w:pPr>
        <w:ind w:left="2160" w:hanging="360"/>
      </w:pPr>
      <w:rPr>
        <w:rFonts w:ascii="Wingdings" w:hAnsi="Wingdings" w:hint="default"/>
      </w:rPr>
    </w:lvl>
    <w:lvl w:ilvl="3" w:tplc="68FC18D8" w:tentative="1">
      <w:start w:val="1"/>
      <w:numFmt w:val="bullet"/>
      <w:lvlText w:val=""/>
      <w:lvlJc w:val="left"/>
      <w:pPr>
        <w:ind w:left="2880" w:hanging="360"/>
      </w:pPr>
      <w:rPr>
        <w:rFonts w:ascii="Symbol" w:hAnsi="Symbol" w:hint="default"/>
      </w:rPr>
    </w:lvl>
    <w:lvl w:ilvl="4" w:tplc="6636B7F2" w:tentative="1">
      <w:start w:val="1"/>
      <w:numFmt w:val="bullet"/>
      <w:lvlText w:val="o"/>
      <w:lvlJc w:val="left"/>
      <w:pPr>
        <w:ind w:left="3600" w:hanging="360"/>
      </w:pPr>
      <w:rPr>
        <w:rFonts w:ascii="Courier New" w:hAnsi="Courier New" w:cs="Courier New" w:hint="default"/>
      </w:rPr>
    </w:lvl>
    <w:lvl w:ilvl="5" w:tplc="63FC1662" w:tentative="1">
      <w:start w:val="1"/>
      <w:numFmt w:val="bullet"/>
      <w:lvlText w:val=""/>
      <w:lvlJc w:val="left"/>
      <w:pPr>
        <w:ind w:left="4320" w:hanging="360"/>
      </w:pPr>
      <w:rPr>
        <w:rFonts w:ascii="Wingdings" w:hAnsi="Wingdings" w:hint="default"/>
      </w:rPr>
    </w:lvl>
    <w:lvl w:ilvl="6" w:tplc="EB7C940A" w:tentative="1">
      <w:start w:val="1"/>
      <w:numFmt w:val="bullet"/>
      <w:lvlText w:val=""/>
      <w:lvlJc w:val="left"/>
      <w:pPr>
        <w:ind w:left="5040" w:hanging="360"/>
      </w:pPr>
      <w:rPr>
        <w:rFonts w:ascii="Symbol" w:hAnsi="Symbol" w:hint="default"/>
      </w:rPr>
    </w:lvl>
    <w:lvl w:ilvl="7" w:tplc="DABABDDC" w:tentative="1">
      <w:start w:val="1"/>
      <w:numFmt w:val="bullet"/>
      <w:lvlText w:val="o"/>
      <w:lvlJc w:val="left"/>
      <w:pPr>
        <w:ind w:left="5760" w:hanging="360"/>
      </w:pPr>
      <w:rPr>
        <w:rFonts w:ascii="Courier New" w:hAnsi="Courier New" w:cs="Courier New" w:hint="default"/>
      </w:rPr>
    </w:lvl>
    <w:lvl w:ilvl="8" w:tplc="47F85874" w:tentative="1">
      <w:start w:val="1"/>
      <w:numFmt w:val="bullet"/>
      <w:lvlText w:val=""/>
      <w:lvlJc w:val="left"/>
      <w:pPr>
        <w:ind w:left="6480" w:hanging="360"/>
      </w:pPr>
      <w:rPr>
        <w:rFonts w:ascii="Wingdings" w:hAnsi="Wingdings" w:hint="default"/>
      </w:rPr>
    </w:lvl>
  </w:abstractNum>
  <w:abstractNum w:abstractNumId="20" w15:restartNumberingAfterBreak="0">
    <w:nsid w:val="3CA82DCA"/>
    <w:multiLevelType w:val="hybridMultilevel"/>
    <w:tmpl w:val="57C81EF6"/>
    <w:lvl w:ilvl="0" w:tplc="0158CF86">
      <w:start w:val="1"/>
      <w:numFmt w:val="lowerLetter"/>
      <w:lvlText w:val="(%1)"/>
      <w:lvlJc w:val="left"/>
      <w:pPr>
        <w:ind w:left="720" w:hanging="360"/>
      </w:pPr>
      <w:rPr>
        <w:rFonts w:ascii="Arial" w:eastAsia="Calibri" w:hAnsi="Arial" w:cs="Arial" w:hint="default"/>
        <w:spacing w:val="-1"/>
        <w:w w:val="100"/>
        <w:sz w:val="20"/>
        <w:szCs w:val="20"/>
      </w:rPr>
    </w:lvl>
    <w:lvl w:ilvl="1" w:tplc="CBFC04C2" w:tentative="1">
      <w:start w:val="1"/>
      <w:numFmt w:val="lowerLetter"/>
      <w:lvlText w:val="%2."/>
      <w:lvlJc w:val="left"/>
      <w:pPr>
        <w:ind w:left="1440" w:hanging="360"/>
      </w:pPr>
    </w:lvl>
    <w:lvl w:ilvl="2" w:tplc="CE66CD40" w:tentative="1">
      <w:start w:val="1"/>
      <w:numFmt w:val="lowerRoman"/>
      <w:lvlText w:val="%3."/>
      <w:lvlJc w:val="right"/>
      <w:pPr>
        <w:ind w:left="2160" w:hanging="180"/>
      </w:pPr>
    </w:lvl>
    <w:lvl w:ilvl="3" w:tplc="BC905348" w:tentative="1">
      <w:start w:val="1"/>
      <w:numFmt w:val="decimal"/>
      <w:lvlText w:val="%4."/>
      <w:lvlJc w:val="left"/>
      <w:pPr>
        <w:ind w:left="2880" w:hanging="360"/>
      </w:pPr>
    </w:lvl>
    <w:lvl w:ilvl="4" w:tplc="83F6F144" w:tentative="1">
      <w:start w:val="1"/>
      <w:numFmt w:val="lowerLetter"/>
      <w:lvlText w:val="%5."/>
      <w:lvlJc w:val="left"/>
      <w:pPr>
        <w:ind w:left="3600" w:hanging="360"/>
      </w:pPr>
    </w:lvl>
    <w:lvl w:ilvl="5" w:tplc="48F0A9EA" w:tentative="1">
      <w:start w:val="1"/>
      <w:numFmt w:val="lowerRoman"/>
      <w:lvlText w:val="%6."/>
      <w:lvlJc w:val="right"/>
      <w:pPr>
        <w:ind w:left="4320" w:hanging="180"/>
      </w:pPr>
    </w:lvl>
    <w:lvl w:ilvl="6" w:tplc="FBC4516E" w:tentative="1">
      <w:start w:val="1"/>
      <w:numFmt w:val="decimal"/>
      <w:lvlText w:val="%7."/>
      <w:lvlJc w:val="left"/>
      <w:pPr>
        <w:ind w:left="5040" w:hanging="360"/>
      </w:pPr>
    </w:lvl>
    <w:lvl w:ilvl="7" w:tplc="5D94592A" w:tentative="1">
      <w:start w:val="1"/>
      <w:numFmt w:val="lowerLetter"/>
      <w:lvlText w:val="%8."/>
      <w:lvlJc w:val="left"/>
      <w:pPr>
        <w:ind w:left="5760" w:hanging="360"/>
      </w:pPr>
    </w:lvl>
    <w:lvl w:ilvl="8" w:tplc="F904A96A" w:tentative="1">
      <w:start w:val="1"/>
      <w:numFmt w:val="lowerRoman"/>
      <w:lvlText w:val="%9."/>
      <w:lvlJc w:val="right"/>
      <w:pPr>
        <w:ind w:left="6480" w:hanging="180"/>
      </w:pPr>
    </w:lvl>
  </w:abstractNum>
  <w:abstractNum w:abstractNumId="21" w15:restartNumberingAfterBreak="0">
    <w:nsid w:val="526A6B05"/>
    <w:multiLevelType w:val="hybridMultilevel"/>
    <w:tmpl w:val="4000B6DC"/>
    <w:lvl w:ilvl="0" w:tplc="9EAE0092">
      <w:start w:val="1"/>
      <w:numFmt w:val="bullet"/>
      <w:pStyle w:val="ListParagraph"/>
      <w:lvlText w:val=""/>
      <w:lvlJc w:val="left"/>
      <w:pPr>
        <w:ind w:left="227" w:hanging="227"/>
      </w:pPr>
      <w:rPr>
        <w:rFonts w:ascii="Symbol" w:hAnsi="Symbol" w:hint="default"/>
        <w:color w:val="58595B"/>
      </w:rPr>
    </w:lvl>
    <w:lvl w:ilvl="1" w:tplc="3926B1A8">
      <w:start w:val="1"/>
      <w:numFmt w:val="bullet"/>
      <w:lvlText w:val="o"/>
      <w:lvlJc w:val="left"/>
      <w:pPr>
        <w:ind w:left="1440" w:hanging="360"/>
      </w:pPr>
      <w:rPr>
        <w:rFonts w:ascii="Courier New" w:hAnsi="Courier New" w:cs="Courier New" w:hint="default"/>
      </w:rPr>
    </w:lvl>
    <w:lvl w:ilvl="2" w:tplc="FDDEF78E">
      <w:start w:val="1"/>
      <w:numFmt w:val="bullet"/>
      <w:lvlText w:val=""/>
      <w:lvlJc w:val="left"/>
      <w:pPr>
        <w:ind w:left="2160" w:hanging="360"/>
      </w:pPr>
      <w:rPr>
        <w:rFonts w:ascii="Wingdings" w:hAnsi="Wingdings" w:hint="default"/>
      </w:rPr>
    </w:lvl>
    <w:lvl w:ilvl="3" w:tplc="AC7C8C68" w:tentative="1">
      <w:start w:val="1"/>
      <w:numFmt w:val="bullet"/>
      <w:lvlText w:val=""/>
      <w:lvlJc w:val="left"/>
      <w:pPr>
        <w:ind w:left="2880" w:hanging="360"/>
      </w:pPr>
      <w:rPr>
        <w:rFonts w:ascii="Symbol" w:hAnsi="Symbol" w:hint="default"/>
      </w:rPr>
    </w:lvl>
    <w:lvl w:ilvl="4" w:tplc="E94800CA" w:tentative="1">
      <w:start w:val="1"/>
      <w:numFmt w:val="bullet"/>
      <w:lvlText w:val="o"/>
      <w:lvlJc w:val="left"/>
      <w:pPr>
        <w:ind w:left="3600" w:hanging="360"/>
      </w:pPr>
      <w:rPr>
        <w:rFonts w:ascii="Courier New" w:hAnsi="Courier New" w:cs="Courier New" w:hint="default"/>
      </w:rPr>
    </w:lvl>
    <w:lvl w:ilvl="5" w:tplc="BE60F326" w:tentative="1">
      <w:start w:val="1"/>
      <w:numFmt w:val="bullet"/>
      <w:lvlText w:val=""/>
      <w:lvlJc w:val="left"/>
      <w:pPr>
        <w:ind w:left="4320" w:hanging="360"/>
      </w:pPr>
      <w:rPr>
        <w:rFonts w:ascii="Wingdings" w:hAnsi="Wingdings" w:hint="default"/>
      </w:rPr>
    </w:lvl>
    <w:lvl w:ilvl="6" w:tplc="7B6C5D28" w:tentative="1">
      <w:start w:val="1"/>
      <w:numFmt w:val="bullet"/>
      <w:lvlText w:val=""/>
      <w:lvlJc w:val="left"/>
      <w:pPr>
        <w:ind w:left="5040" w:hanging="360"/>
      </w:pPr>
      <w:rPr>
        <w:rFonts w:ascii="Symbol" w:hAnsi="Symbol" w:hint="default"/>
      </w:rPr>
    </w:lvl>
    <w:lvl w:ilvl="7" w:tplc="29E24EBE" w:tentative="1">
      <w:start w:val="1"/>
      <w:numFmt w:val="bullet"/>
      <w:lvlText w:val="o"/>
      <w:lvlJc w:val="left"/>
      <w:pPr>
        <w:ind w:left="5760" w:hanging="360"/>
      </w:pPr>
      <w:rPr>
        <w:rFonts w:ascii="Courier New" w:hAnsi="Courier New" w:cs="Courier New" w:hint="default"/>
      </w:rPr>
    </w:lvl>
    <w:lvl w:ilvl="8" w:tplc="40AA1DF2" w:tentative="1">
      <w:start w:val="1"/>
      <w:numFmt w:val="bullet"/>
      <w:lvlText w:val=""/>
      <w:lvlJc w:val="left"/>
      <w:pPr>
        <w:ind w:left="6480" w:hanging="360"/>
      </w:pPr>
      <w:rPr>
        <w:rFonts w:ascii="Wingdings" w:hAnsi="Wingdings" w:hint="default"/>
      </w:rPr>
    </w:lvl>
  </w:abstractNum>
  <w:abstractNum w:abstractNumId="22" w15:restartNumberingAfterBreak="0">
    <w:nsid w:val="5AC16924"/>
    <w:multiLevelType w:val="hybridMultilevel"/>
    <w:tmpl w:val="8F9A8A06"/>
    <w:lvl w:ilvl="0" w:tplc="F8AC717C">
      <w:start w:val="1"/>
      <w:numFmt w:val="bullet"/>
      <w:lvlText w:val=""/>
      <w:lvlJc w:val="left"/>
      <w:pPr>
        <w:ind w:left="720" w:hanging="360"/>
      </w:pPr>
      <w:rPr>
        <w:rFonts w:ascii="Symbol" w:hAnsi="Symbol" w:hint="default"/>
      </w:rPr>
    </w:lvl>
    <w:lvl w:ilvl="1" w:tplc="169E132E" w:tentative="1">
      <w:start w:val="1"/>
      <w:numFmt w:val="bullet"/>
      <w:lvlText w:val="o"/>
      <w:lvlJc w:val="left"/>
      <w:pPr>
        <w:ind w:left="1440" w:hanging="360"/>
      </w:pPr>
      <w:rPr>
        <w:rFonts w:ascii="Courier New" w:hAnsi="Courier New" w:cs="Courier New" w:hint="default"/>
      </w:rPr>
    </w:lvl>
    <w:lvl w:ilvl="2" w:tplc="10226FE2" w:tentative="1">
      <w:start w:val="1"/>
      <w:numFmt w:val="bullet"/>
      <w:lvlText w:val=""/>
      <w:lvlJc w:val="left"/>
      <w:pPr>
        <w:ind w:left="2160" w:hanging="360"/>
      </w:pPr>
      <w:rPr>
        <w:rFonts w:ascii="Wingdings" w:hAnsi="Wingdings" w:hint="default"/>
      </w:rPr>
    </w:lvl>
    <w:lvl w:ilvl="3" w:tplc="8FFC27D0" w:tentative="1">
      <w:start w:val="1"/>
      <w:numFmt w:val="bullet"/>
      <w:lvlText w:val=""/>
      <w:lvlJc w:val="left"/>
      <w:pPr>
        <w:ind w:left="2880" w:hanging="360"/>
      </w:pPr>
      <w:rPr>
        <w:rFonts w:ascii="Symbol" w:hAnsi="Symbol" w:hint="default"/>
      </w:rPr>
    </w:lvl>
    <w:lvl w:ilvl="4" w:tplc="CCD21D66" w:tentative="1">
      <w:start w:val="1"/>
      <w:numFmt w:val="bullet"/>
      <w:lvlText w:val="o"/>
      <w:lvlJc w:val="left"/>
      <w:pPr>
        <w:ind w:left="3600" w:hanging="360"/>
      </w:pPr>
      <w:rPr>
        <w:rFonts w:ascii="Courier New" w:hAnsi="Courier New" w:cs="Courier New" w:hint="default"/>
      </w:rPr>
    </w:lvl>
    <w:lvl w:ilvl="5" w:tplc="4B0C90B2" w:tentative="1">
      <w:start w:val="1"/>
      <w:numFmt w:val="bullet"/>
      <w:lvlText w:val=""/>
      <w:lvlJc w:val="left"/>
      <w:pPr>
        <w:ind w:left="4320" w:hanging="360"/>
      </w:pPr>
      <w:rPr>
        <w:rFonts w:ascii="Wingdings" w:hAnsi="Wingdings" w:hint="default"/>
      </w:rPr>
    </w:lvl>
    <w:lvl w:ilvl="6" w:tplc="6172CD08" w:tentative="1">
      <w:start w:val="1"/>
      <w:numFmt w:val="bullet"/>
      <w:lvlText w:val=""/>
      <w:lvlJc w:val="left"/>
      <w:pPr>
        <w:ind w:left="5040" w:hanging="360"/>
      </w:pPr>
      <w:rPr>
        <w:rFonts w:ascii="Symbol" w:hAnsi="Symbol" w:hint="default"/>
      </w:rPr>
    </w:lvl>
    <w:lvl w:ilvl="7" w:tplc="68389B32" w:tentative="1">
      <w:start w:val="1"/>
      <w:numFmt w:val="bullet"/>
      <w:lvlText w:val="o"/>
      <w:lvlJc w:val="left"/>
      <w:pPr>
        <w:ind w:left="5760" w:hanging="360"/>
      </w:pPr>
      <w:rPr>
        <w:rFonts w:ascii="Courier New" w:hAnsi="Courier New" w:cs="Courier New" w:hint="default"/>
      </w:rPr>
    </w:lvl>
    <w:lvl w:ilvl="8" w:tplc="39F01276" w:tentative="1">
      <w:start w:val="1"/>
      <w:numFmt w:val="bullet"/>
      <w:lvlText w:val=""/>
      <w:lvlJc w:val="left"/>
      <w:pPr>
        <w:ind w:left="6480" w:hanging="360"/>
      </w:pPr>
      <w:rPr>
        <w:rFonts w:ascii="Wingdings" w:hAnsi="Wingdings" w:hint="default"/>
      </w:rPr>
    </w:lvl>
  </w:abstractNum>
  <w:abstractNum w:abstractNumId="23"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8774F3"/>
    <w:multiLevelType w:val="hybridMultilevel"/>
    <w:tmpl w:val="E392DC98"/>
    <w:lvl w:ilvl="0" w:tplc="830CE534">
      <w:start w:val="1"/>
      <w:numFmt w:val="bullet"/>
      <w:lvlText w:val=""/>
      <w:lvlJc w:val="left"/>
      <w:pPr>
        <w:ind w:left="720" w:hanging="360"/>
      </w:pPr>
      <w:rPr>
        <w:rFonts w:ascii="Symbol" w:hAnsi="Symbol" w:hint="default"/>
      </w:rPr>
    </w:lvl>
    <w:lvl w:ilvl="1" w:tplc="95D0CCE6" w:tentative="1">
      <w:start w:val="1"/>
      <w:numFmt w:val="bullet"/>
      <w:lvlText w:val="o"/>
      <w:lvlJc w:val="left"/>
      <w:pPr>
        <w:ind w:left="1440" w:hanging="360"/>
      </w:pPr>
      <w:rPr>
        <w:rFonts w:ascii="Courier New" w:hAnsi="Courier New" w:cs="Courier New" w:hint="default"/>
      </w:rPr>
    </w:lvl>
    <w:lvl w:ilvl="2" w:tplc="21F40E16" w:tentative="1">
      <w:start w:val="1"/>
      <w:numFmt w:val="bullet"/>
      <w:lvlText w:val=""/>
      <w:lvlJc w:val="left"/>
      <w:pPr>
        <w:ind w:left="2160" w:hanging="360"/>
      </w:pPr>
      <w:rPr>
        <w:rFonts w:ascii="Wingdings" w:hAnsi="Wingdings" w:hint="default"/>
      </w:rPr>
    </w:lvl>
    <w:lvl w:ilvl="3" w:tplc="A104B366" w:tentative="1">
      <w:start w:val="1"/>
      <w:numFmt w:val="bullet"/>
      <w:lvlText w:val=""/>
      <w:lvlJc w:val="left"/>
      <w:pPr>
        <w:ind w:left="2880" w:hanging="360"/>
      </w:pPr>
      <w:rPr>
        <w:rFonts w:ascii="Symbol" w:hAnsi="Symbol" w:hint="default"/>
      </w:rPr>
    </w:lvl>
    <w:lvl w:ilvl="4" w:tplc="ECC4C860" w:tentative="1">
      <w:start w:val="1"/>
      <w:numFmt w:val="bullet"/>
      <w:lvlText w:val="o"/>
      <w:lvlJc w:val="left"/>
      <w:pPr>
        <w:ind w:left="3600" w:hanging="360"/>
      </w:pPr>
      <w:rPr>
        <w:rFonts w:ascii="Courier New" w:hAnsi="Courier New" w:cs="Courier New" w:hint="default"/>
      </w:rPr>
    </w:lvl>
    <w:lvl w:ilvl="5" w:tplc="BAB40CB0" w:tentative="1">
      <w:start w:val="1"/>
      <w:numFmt w:val="bullet"/>
      <w:lvlText w:val=""/>
      <w:lvlJc w:val="left"/>
      <w:pPr>
        <w:ind w:left="4320" w:hanging="360"/>
      </w:pPr>
      <w:rPr>
        <w:rFonts w:ascii="Wingdings" w:hAnsi="Wingdings" w:hint="default"/>
      </w:rPr>
    </w:lvl>
    <w:lvl w:ilvl="6" w:tplc="26D656AE" w:tentative="1">
      <w:start w:val="1"/>
      <w:numFmt w:val="bullet"/>
      <w:lvlText w:val=""/>
      <w:lvlJc w:val="left"/>
      <w:pPr>
        <w:ind w:left="5040" w:hanging="360"/>
      </w:pPr>
      <w:rPr>
        <w:rFonts w:ascii="Symbol" w:hAnsi="Symbol" w:hint="default"/>
      </w:rPr>
    </w:lvl>
    <w:lvl w:ilvl="7" w:tplc="DDD60466" w:tentative="1">
      <w:start w:val="1"/>
      <w:numFmt w:val="bullet"/>
      <w:lvlText w:val="o"/>
      <w:lvlJc w:val="left"/>
      <w:pPr>
        <w:ind w:left="5760" w:hanging="360"/>
      </w:pPr>
      <w:rPr>
        <w:rFonts w:ascii="Courier New" w:hAnsi="Courier New" w:cs="Courier New" w:hint="default"/>
      </w:rPr>
    </w:lvl>
    <w:lvl w:ilvl="8" w:tplc="225A57FA" w:tentative="1">
      <w:start w:val="1"/>
      <w:numFmt w:val="bullet"/>
      <w:lvlText w:val=""/>
      <w:lvlJc w:val="left"/>
      <w:pPr>
        <w:ind w:left="6480" w:hanging="360"/>
      </w:pPr>
      <w:rPr>
        <w:rFonts w:ascii="Wingdings" w:hAnsi="Wingdings" w:hint="default"/>
      </w:rPr>
    </w:lvl>
  </w:abstractNum>
  <w:abstractNum w:abstractNumId="25" w15:restartNumberingAfterBreak="0">
    <w:nsid w:val="79C71EF7"/>
    <w:multiLevelType w:val="hybridMultilevel"/>
    <w:tmpl w:val="65E0AD66"/>
    <w:lvl w:ilvl="0" w:tplc="A858E1A8">
      <w:numFmt w:val="bullet"/>
      <w:lvlText w:val="•"/>
      <w:lvlJc w:val="left"/>
      <w:pPr>
        <w:ind w:left="720" w:hanging="720"/>
      </w:pPr>
      <w:rPr>
        <w:rFonts w:ascii="Arial" w:eastAsiaTheme="minorHAnsi" w:hAnsi="Arial" w:cs="Arial" w:hint="default"/>
      </w:rPr>
    </w:lvl>
    <w:lvl w:ilvl="1" w:tplc="6FD0123C" w:tentative="1">
      <w:start w:val="1"/>
      <w:numFmt w:val="bullet"/>
      <w:lvlText w:val="o"/>
      <w:lvlJc w:val="left"/>
      <w:pPr>
        <w:ind w:left="1080" w:hanging="360"/>
      </w:pPr>
      <w:rPr>
        <w:rFonts w:ascii="Courier New" w:hAnsi="Courier New" w:cs="Courier New" w:hint="default"/>
      </w:rPr>
    </w:lvl>
    <w:lvl w:ilvl="2" w:tplc="CDCC8EA2" w:tentative="1">
      <w:start w:val="1"/>
      <w:numFmt w:val="bullet"/>
      <w:lvlText w:val=""/>
      <w:lvlJc w:val="left"/>
      <w:pPr>
        <w:ind w:left="1800" w:hanging="360"/>
      </w:pPr>
      <w:rPr>
        <w:rFonts w:ascii="Wingdings" w:hAnsi="Wingdings" w:hint="default"/>
      </w:rPr>
    </w:lvl>
    <w:lvl w:ilvl="3" w:tplc="67022FAE" w:tentative="1">
      <w:start w:val="1"/>
      <w:numFmt w:val="bullet"/>
      <w:lvlText w:val=""/>
      <w:lvlJc w:val="left"/>
      <w:pPr>
        <w:ind w:left="2520" w:hanging="360"/>
      </w:pPr>
      <w:rPr>
        <w:rFonts w:ascii="Symbol" w:hAnsi="Symbol" w:hint="default"/>
      </w:rPr>
    </w:lvl>
    <w:lvl w:ilvl="4" w:tplc="846C9666" w:tentative="1">
      <w:start w:val="1"/>
      <w:numFmt w:val="bullet"/>
      <w:lvlText w:val="o"/>
      <w:lvlJc w:val="left"/>
      <w:pPr>
        <w:ind w:left="3240" w:hanging="360"/>
      </w:pPr>
      <w:rPr>
        <w:rFonts w:ascii="Courier New" w:hAnsi="Courier New" w:cs="Courier New" w:hint="default"/>
      </w:rPr>
    </w:lvl>
    <w:lvl w:ilvl="5" w:tplc="51DE1414" w:tentative="1">
      <w:start w:val="1"/>
      <w:numFmt w:val="bullet"/>
      <w:lvlText w:val=""/>
      <w:lvlJc w:val="left"/>
      <w:pPr>
        <w:ind w:left="3960" w:hanging="360"/>
      </w:pPr>
      <w:rPr>
        <w:rFonts w:ascii="Wingdings" w:hAnsi="Wingdings" w:hint="default"/>
      </w:rPr>
    </w:lvl>
    <w:lvl w:ilvl="6" w:tplc="A184E764" w:tentative="1">
      <w:start w:val="1"/>
      <w:numFmt w:val="bullet"/>
      <w:lvlText w:val=""/>
      <w:lvlJc w:val="left"/>
      <w:pPr>
        <w:ind w:left="4680" w:hanging="360"/>
      </w:pPr>
      <w:rPr>
        <w:rFonts w:ascii="Symbol" w:hAnsi="Symbol" w:hint="default"/>
      </w:rPr>
    </w:lvl>
    <w:lvl w:ilvl="7" w:tplc="634EFD2E" w:tentative="1">
      <w:start w:val="1"/>
      <w:numFmt w:val="bullet"/>
      <w:lvlText w:val="o"/>
      <w:lvlJc w:val="left"/>
      <w:pPr>
        <w:ind w:left="5400" w:hanging="360"/>
      </w:pPr>
      <w:rPr>
        <w:rFonts w:ascii="Courier New" w:hAnsi="Courier New" w:cs="Courier New" w:hint="default"/>
      </w:rPr>
    </w:lvl>
    <w:lvl w:ilvl="8" w:tplc="9B1036F8"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25"/>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3"/>
  </w:num>
  <w:num w:numId="15">
    <w:abstractNumId w:val="15"/>
  </w:num>
  <w:num w:numId="16">
    <w:abstractNumId w:val="10"/>
  </w:num>
  <w:num w:numId="17">
    <w:abstractNumId w:val="23"/>
  </w:num>
  <w:num w:numId="18">
    <w:abstractNumId w:val="16"/>
  </w:num>
  <w:num w:numId="19">
    <w:abstractNumId w:val="19"/>
  </w:num>
  <w:num w:numId="20">
    <w:abstractNumId w:val="11"/>
  </w:num>
  <w:num w:numId="21">
    <w:abstractNumId w:val="21"/>
  </w:num>
  <w:num w:numId="22">
    <w:abstractNumId w:val="14"/>
  </w:num>
  <w:num w:numId="23">
    <w:abstractNumId w:val="17"/>
  </w:num>
  <w:num w:numId="24">
    <w:abstractNumId w:val="2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32AF2"/>
    <w:rsid w:val="0005222E"/>
    <w:rsid w:val="000D59D5"/>
    <w:rsid w:val="00164724"/>
    <w:rsid w:val="00172963"/>
    <w:rsid w:val="001874D2"/>
    <w:rsid w:val="00190419"/>
    <w:rsid w:val="001F2554"/>
    <w:rsid w:val="001F5E71"/>
    <w:rsid w:val="0020128A"/>
    <w:rsid w:val="00232328"/>
    <w:rsid w:val="00240227"/>
    <w:rsid w:val="00241FC0"/>
    <w:rsid w:val="002461E6"/>
    <w:rsid w:val="00253160"/>
    <w:rsid w:val="0027328F"/>
    <w:rsid w:val="002A7EFC"/>
    <w:rsid w:val="002B0AE6"/>
    <w:rsid w:val="002B267F"/>
    <w:rsid w:val="002C63CD"/>
    <w:rsid w:val="003009FC"/>
    <w:rsid w:val="00361F74"/>
    <w:rsid w:val="003E390C"/>
    <w:rsid w:val="003F5ED1"/>
    <w:rsid w:val="004119B8"/>
    <w:rsid w:val="00460ABC"/>
    <w:rsid w:val="004622EB"/>
    <w:rsid w:val="00483BEC"/>
    <w:rsid w:val="004A1485"/>
    <w:rsid w:val="004A66B6"/>
    <w:rsid w:val="004D786B"/>
    <w:rsid w:val="004E5BB0"/>
    <w:rsid w:val="004F4463"/>
    <w:rsid w:val="00550E7A"/>
    <w:rsid w:val="00567B33"/>
    <w:rsid w:val="00576612"/>
    <w:rsid w:val="005A3EC6"/>
    <w:rsid w:val="005E0580"/>
    <w:rsid w:val="00604BDB"/>
    <w:rsid w:val="00605627"/>
    <w:rsid w:val="00626A25"/>
    <w:rsid w:val="00631E94"/>
    <w:rsid w:val="006320FA"/>
    <w:rsid w:val="00643C2F"/>
    <w:rsid w:val="006466BB"/>
    <w:rsid w:val="006964B0"/>
    <w:rsid w:val="006B3C42"/>
    <w:rsid w:val="006C6E12"/>
    <w:rsid w:val="006F6318"/>
    <w:rsid w:val="00713DCE"/>
    <w:rsid w:val="00720CE6"/>
    <w:rsid w:val="007366CE"/>
    <w:rsid w:val="0079335B"/>
    <w:rsid w:val="007B0D35"/>
    <w:rsid w:val="007B69B5"/>
    <w:rsid w:val="007D1E43"/>
    <w:rsid w:val="007E4BD6"/>
    <w:rsid w:val="008007AC"/>
    <w:rsid w:val="0080174C"/>
    <w:rsid w:val="008251DE"/>
    <w:rsid w:val="00836351"/>
    <w:rsid w:val="0083672A"/>
    <w:rsid w:val="00866A00"/>
    <w:rsid w:val="0089002D"/>
    <w:rsid w:val="008B5F2E"/>
    <w:rsid w:val="008B64B8"/>
    <w:rsid w:val="008D5710"/>
    <w:rsid w:val="008F1088"/>
    <w:rsid w:val="00906CBB"/>
    <w:rsid w:val="009215AF"/>
    <w:rsid w:val="00921D00"/>
    <w:rsid w:val="009640B1"/>
    <w:rsid w:val="0097154A"/>
    <w:rsid w:val="009E0CF3"/>
    <w:rsid w:val="00A11A48"/>
    <w:rsid w:val="00A4457D"/>
    <w:rsid w:val="00A53B33"/>
    <w:rsid w:val="00AA331D"/>
    <w:rsid w:val="00AB7E85"/>
    <w:rsid w:val="00AD0DA9"/>
    <w:rsid w:val="00B2200F"/>
    <w:rsid w:val="00B26DAE"/>
    <w:rsid w:val="00B578E6"/>
    <w:rsid w:val="00B6523C"/>
    <w:rsid w:val="00B97A64"/>
    <w:rsid w:val="00BB3EEB"/>
    <w:rsid w:val="00C10C2A"/>
    <w:rsid w:val="00C61769"/>
    <w:rsid w:val="00C64CD8"/>
    <w:rsid w:val="00C653A6"/>
    <w:rsid w:val="00CA386A"/>
    <w:rsid w:val="00CC1B44"/>
    <w:rsid w:val="00CE778C"/>
    <w:rsid w:val="00D00F90"/>
    <w:rsid w:val="00D153D4"/>
    <w:rsid w:val="00D16722"/>
    <w:rsid w:val="00D50319"/>
    <w:rsid w:val="00D65F88"/>
    <w:rsid w:val="00DD0144"/>
    <w:rsid w:val="00DE2F5D"/>
    <w:rsid w:val="00E50848"/>
    <w:rsid w:val="00E93F5B"/>
    <w:rsid w:val="00EA4445"/>
    <w:rsid w:val="00EB5C55"/>
    <w:rsid w:val="00ED1F49"/>
    <w:rsid w:val="00F13F75"/>
    <w:rsid w:val="00F31577"/>
    <w:rsid w:val="00F36B6C"/>
    <w:rsid w:val="00FF65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2AF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36351"/>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36351"/>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ListParagraph">
    <w:name w:val="List Paragraph"/>
    <w:aliases w:val="Bullet list"/>
    <w:basedOn w:val="Normal"/>
    <w:uiPriority w:val="1"/>
    <w:qFormat/>
    <w:rsid w:val="00D00F90"/>
    <w:pPr>
      <w:numPr>
        <w:numId w:val="21"/>
      </w:numPr>
      <w:spacing w:after="240"/>
      <w:contextualSpacing/>
    </w:pPr>
    <w:rPr>
      <w:rFonts w:asciiTheme="majorHAnsi" w:eastAsiaTheme="minorEastAsia" w:hAnsiTheme="majorHAnsi"/>
      <w:color w:val="595959" w:themeColor="text1" w:themeTint="A6"/>
      <w:sz w:val="21"/>
      <w:szCs w:val="21"/>
      <w:lang w:val="en-US"/>
    </w:rPr>
  </w:style>
  <w:style w:type="character" w:styleId="CommentReference">
    <w:name w:val="annotation reference"/>
    <w:basedOn w:val="DefaultParagraphFont"/>
    <w:uiPriority w:val="99"/>
    <w:semiHidden/>
    <w:unhideWhenUsed/>
    <w:rsid w:val="0005222E"/>
    <w:rPr>
      <w:sz w:val="16"/>
      <w:szCs w:val="16"/>
    </w:rPr>
  </w:style>
  <w:style w:type="paragraph" w:styleId="CommentText">
    <w:name w:val="annotation text"/>
    <w:basedOn w:val="Normal"/>
    <w:link w:val="CommentTextChar"/>
    <w:uiPriority w:val="99"/>
    <w:unhideWhenUsed/>
    <w:rsid w:val="0005222E"/>
    <w:rPr>
      <w:sz w:val="20"/>
      <w:szCs w:val="20"/>
    </w:rPr>
  </w:style>
  <w:style w:type="character" w:customStyle="1" w:styleId="CommentTextChar">
    <w:name w:val="Comment Text Char"/>
    <w:basedOn w:val="DefaultParagraphFont"/>
    <w:link w:val="CommentText"/>
    <w:uiPriority w:val="99"/>
    <w:rsid w:val="0005222E"/>
    <w:rPr>
      <w:sz w:val="20"/>
      <w:szCs w:val="20"/>
    </w:rPr>
  </w:style>
  <w:style w:type="paragraph" w:styleId="CommentSubject">
    <w:name w:val="annotation subject"/>
    <w:basedOn w:val="CommentText"/>
    <w:next w:val="CommentText"/>
    <w:link w:val="CommentSubjectChar"/>
    <w:uiPriority w:val="99"/>
    <w:semiHidden/>
    <w:unhideWhenUsed/>
    <w:rsid w:val="0005222E"/>
    <w:rPr>
      <w:b/>
      <w:bCs/>
    </w:rPr>
  </w:style>
  <w:style w:type="character" w:customStyle="1" w:styleId="CommentSubjectChar">
    <w:name w:val="Comment Subject Char"/>
    <w:basedOn w:val="CommentTextChar"/>
    <w:link w:val="CommentSubject"/>
    <w:uiPriority w:val="99"/>
    <w:semiHidden/>
    <w:rsid w:val="00052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4.xml>��< ? x m l   v e r s i o n = " 1 . 0 "   e n c o d i n g = " u t f - 1 6 " ? > < K a p i s h F i l e n a m e T o U r i M a p p i n g s   x m l n s : x s d = " h t t p : / / w w w . w 3 . o r g / 2 0 0 1 / X M L S c h e m a "   x m l n s : x s i = " h t t p : / / w w w . w 3 . o r g / 2 0 0 1 / X M L S c h e m a - i n s t a n c e " / > 
</file>

<file path=customXml/item5.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2.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3.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4.xml><?xml version="1.0" encoding="utf-8"?>
<ds:datastoreItem xmlns:ds="http://schemas.openxmlformats.org/officeDocument/2006/customXml" ds:itemID="{5C132803-54DF-4CA1-AA5A-8B7177A33E00}">
  <ds:schemaRefs>
    <ds:schemaRef ds:uri="http://www.w3.org/2001/XMLSchema"/>
  </ds:schemaRefs>
</ds:datastoreItem>
</file>

<file path=customXml/itemProps5.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Gratton, Lindy</dc:creator>
  <cp:lastModifiedBy>Denis Daly</cp:lastModifiedBy>
  <cp:revision>2</cp:revision>
  <cp:lastPrinted>2023-01-18T03:18:00Z</cp:lastPrinted>
  <dcterms:created xsi:type="dcterms:W3CDTF">2025-05-19T04:24:00Z</dcterms:created>
  <dcterms:modified xsi:type="dcterms:W3CDTF">2025-05-19T04:24:00Z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y fmtid="{D5CDD505-2E9C-101B-9397-08002B2CF9AE}" pid="7" name="_dlc_DocIdItemGuid">
    <vt:lpwstr>4fc44599-bb49-46ff-a768-f90db9ae4721</vt:lpwstr>
  </property>
  <property fmtid="{D5CDD505-2E9C-101B-9397-08002B2CF9AE}" pid="8" name="_SharedFileIndex">
    <vt:lpwstr/>
  </property>
  <property fmtid="{D5CDD505-2E9C-101B-9397-08002B2CF9AE}" pid="9" name="_SourceUrl">
    <vt:lpwstr/>
  </property>
</Properties>
</file>